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9B93" w14:textId="77777777" w:rsidR="00AC6520" w:rsidRPr="00DE67C1" w:rsidRDefault="00AC6520" w:rsidP="00DE67C1">
      <w:pPr>
        <w:pStyle w:val="ecxmsonormal"/>
        <w:spacing w:line="360" w:lineRule="auto"/>
        <w:jc w:val="both"/>
        <w:rPr>
          <w:rFonts w:asciiTheme="minorHAnsi" w:hAnsiTheme="minorHAnsi" w:cstheme="minorHAnsi"/>
          <w:b/>
          <w:bCs/>
          <w:color w:val="000000"/>
          <w:sz w:val="28"/>
        </w:rPr>
      </w:pPr>
      <w:r w:rsidRPr="00DE67C1">
        <w:rPr>
          <w:rFonts w:asciiTheme="minorHAnsi" w:hAnsiTheme="minorHAnsi" w:cstheme="minorHAnsi"/>
          <w:b/>
          <w:bCs/>
          <w:color w:val="000000"/>
          <w:sz w:val="28"/>
        </w:rPr>
        <w:t xml:space="preserve">              ……………..HASTANESİ GÖZ HASTALIKLARI KLİNİĞİ</w:t>
      </w:r>
      <w:r w:rsidR="00DE67C1">
        <w:rPr>
          <w:rFonts w:asciiTheme="minorHAnsi" w:hAnsiTheme="minorHAnsi" w:cstheme="minorHAnsi"/>
          <w:b/>
          <w:bCs/>
          <w:color w:val="000000"/>
          <w:sz w:val="28"/>
        </w:rPr>
        <w:t xml:space="preserve"> </w:t>
      </w:r>
      <w:r w:rsidR="00DC2808" w:rsidRPr="00DE67C1">
        <w:rPr>
          <w:rFonts w:asciiTheme="minorHAnsi" w:hAnsiTheme="minorHAnsi" w:cstheme="minorHAnsi"/>
          <w:b/>
          <w:bCs/>
          <w:color w:val="000000"/>
          <w:sz w:val="28"/>
        </w:rPr>
        <w:t>FUNDUS (GÖZ</w:t>
      </w:r>
      <w:r w:rsidR="00DE67C1">
        <w:rPr>
          <w:rFonts w:asciiTheme="minorHAnsi" w:hAnsiTheme="minorHAnsi" w:cstheme="minorHAnsi"/>
          <w:b/>
          <w:bCs/>
          <w:color w:val="000000"/>
          <w:sz w:val="28"/>
        </w:rPr>
        <w:t xml:space="preserve"> </w:t>
      </w:r>
      <w:r w:rsidR="00DC2808" w:rsidRPr="00DE67C1">
        <w:rPr>
          <w:rFonts w:asciiTheme="minorHAnsi" w:hAnsiTheme="minorHAnsi" w:cstheme="minorHAnsi"/>
          <w:b/>
          <w:bCs/>
          <w:color w:val="000000"/>
          <w:sz w:val="28"/>
        </w:rPr>
        <w:t xml:space="preserve">DİBİ) </w:t>
      </w:r>
      <w:r w:rsidRPr="00DE67C1">
        <w:rPr>
          <w:rFonts w:asciiTheme="minorHAnsi" w:hAnsiTheme="minorHAnsi" w:cstheme="minorHAnsi"/>
          <w:b/>
          <w:bCs/>
          <w:color w:val="000000"/>
          <w:sz w:val="28"/>
        </w:rPr>
        <w:t xml:space="preserve"> ANJİOGRAFİ</w:t>
      </w:r>
      <w:r w:rsidR="00DC2808" w:rsidRPr="00DE67C1">
        <w:rPr>
          <w:rFonts w:asciiTheme="minorHAnsi" w:hAnsiTheme="minorHAnsi" w:cstheme="minorHAnsi"/>
          <w:b/>
          <w:bCs/>
          <w:color w:val="000000"/>
          <w:sz w:val="28"/>
        </w:rPr>
        <w:t>Sİ</w:t>
      </w:r>
      <w:r w:rsidRPr="00DE67C1">
        <w:rPr>
          <w:rFonts w:asciiTheme="minorHAnsi" w:hAnsiTheme="minorHAnsi" w:cstheme="minorHAnsi"/>
          <w:b/>
          <w:bCs/>
          <w:color w:val="000000"/>
          <w:sz w:val="28"/>
        </w:rPr>
        <w:t xml:space="preserve">  için  AYDINLATILMIŞ ONAM FORMU</w:t>
      </w:r>
    </w:p>
    <w:p w14:paraId="5D534B70" w14:textId="77777777" w:rsidR="00AC6520" w:rsidRPr="00DE67C1" w:rsidRDefault="00AC6520" w:rsidP="00DE67C1">
      <w:pPr>
        <w:spacing w:line="360" w:lineRule="auto"/>
        <w:jc w:val="both"/>
        <w:rPr>
          <w:rFonts w:asciiTheme="minorHAnsi" w:hAnsiTheme="minorHAnsi" w:cstheme="minorHAnsi"/>
        </w:rPr>
      </w:pPr>
    </w:p>
    <w:p w14:paraId="5F81FD66"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Hasta Adı/Soyadı</w:t>
      </w:r>
    </w:p>
    <w:p w14:paraId="18E3199C"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Dosya No</w:t>
      </w:r>
      <w:r w:rsidRPr="00DE67C1">
        <w:rPr>
          <w:rFonts w:asciiTheme="minorHAnsi" w:hAnsiTheme="minorHAnsi" w:cstheme="minorHAnsi"/>
        </w:rPr>
        <w:tab/>
      </w:r>
    </w:p>
    <w:p w14:paraId="5B5A2A32" w14:textId="77777777" w:rsidR="00AC6520" w:rsidRPr="00DE67C1" w:rsidRDefault="00AC6520" w:rsidP="00DE67C1">
      <w:pPr>
        <w:spacing w:line="360" w:lineRule="auto"/>
        <w:jc w:val="both"/>
        <w:rPr>
          <w:rFonts w:asciiTheme="minorHAnsi" w:hAnsiTheme="minorHAnsi" w:cstheme="minorHAnsi"/>
        </w:rPr>
      </w:pPr>
    </w:p>
    <w:p w14:paraId="2D11A6AB"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 xml:space="preserve">Size uygulanacak tıbbi müdahaleyi ve yaşanması muhtemel </w:t>
      </w:r>
      <w:proofErr w:type="gramStart"/>
      <w:r w:rsidRPr="00DE67C1">
        <w:rPr>
          <w:rFonts w:asciiTheme="minorHAnsi" w:hAnsiTheme="minorHAnsi" w:cstheme="minorHAnsi"/>
        </w:rPr>
        <w:t>riskleri(</w:t>
      </w:r>
      <w:proofErr w:type="gramEnd"/>
      <w:r w:rsidRPr="00DE67C1">
        <w:rPr>
          <w:rFonts w:asciiTheme="minorHAnsi" w:hAnsiTheme="minorHAnsi" w:cstheme="minorHAnsi"/>
        </w:rPr>
        <w:t xml:space="preserve">zararlı durumları) açıklayan bu form, okumanız ve formda yazanlarla ilgili sorularınızı hekiminize sormanız, hekiminizle yapacağınız aydınlatma görüşmesinde bilgilenmiş olmanız amacı ile size verilmektedir. </w:t>
      </w:r>
    </w:p>
    <w:p w14:paraId="1933B42F"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proofErr w:type="gramStart"/>
      <w:r w:rsidRPr="00DE67C1">
        <w:rPr>
          <w:rFonts w:asciiTheme="minorHAnsi" w:hAnsiTheme="minorHAnsi" w:cstheme="minorHAnsi"/>
        </w:rPr>
        <w:t>…….</w:t>
      </w:r>
      <w:proofErr w:type="gramEnd"/>
      <w:r w:rsidRPr="00DE67C1">
        <w:rPr>
          <w:rFonts w:asciiTheme="minorHAnsi" w:hAnsiTheme="minorHAnsi" w:cstheme="minorHAnsi"/>
        </w:rPr>
        <w:t xml:space="preserve">. </w:t>
      </w:r>
      <w:proofErr w:type="gramStart"/>
      <w:r w:rsidRPr="00DE67C1">
        <w:rPr>
          <w:rFonts w:asciiTheme="minorHAnsi" w:hAnsiTheme="minorHAnsi" w:cstheme="minorHAnsi"/>
        </w:rPr>
        <w:t>ameliyatı</w:t>
      </w:r>
      <w:proofErr w:type="gramEnd"/>
      <w:r w:rsidRPr="00DE67C1">
        <w:rPr>
          <w:rFonts w:asciiTheme="minorHAnsi" w:hAnsiTheme="minorHAnsi" w:cstheme="minorHAnsi"/>
        </w:rPr>
        <w:t xml:space="preserve">) yapılacaktır. </w:t>
      </w:r>
    </w:p>
    <w:p w14:paraId="6F941C2E"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Şimdi lütfen aşağıda yazılanları okuyun, değerlendirmelerinizi yapın ve anlayamadığınız yerlerle ilgili sorularınızı not alarak hekiminizle olan aydınlatma / bilgilendirme görüşmenizde hekiminizle paylaşın.</w:t>
      </w:r>
    </w:p>
    <w:p w14:paraId="2009F7E4" w14:textId="77777777" w:rsidR="00AC6520" w:rsidRPr="00DE67C1" w:rsidRDefault="00AC6520" w:rsidP="00DE67C1">
      <w:pPr>
        <w:spacing w:line="360" w:lineRule="auto"/>
        <w:jc w:val="both"/>
        <w:rPr>
          <w:rFonts w:asciiTheme="minorHAnsi" w:hAnsiTheme="minorHAnsi" w:cstheme="minorHAnsi"/>
          <w:color w:val="222222"/>
        </w:rPr>
      </w:pPr>
      <w:r w:rsidRPr="00DE67C1">
        <w:rPr>
          <w:rFonts w:asciiTheme="minorHAnsi" w:hAnsiTheme="minorHAnsi" w:cstheme="minorHAnsi"/>
          <w:color w:val="222222"/>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39779DF3" w14:textId="77777777" w:rsidR="00AC6520" w:rsidRPr="00DE67C1" w:rsidRDefault="00AC6520" w:rsidP="00DE67C1">
      <w:pPr>
        <w:spacing w:line="360" w:lineRule="auto"/>
        <w:jc w:val="both"/>
        <w:rPr>
          <w:rFonts w:asciiTheme="minorHAnsi" w:hAnsiTheme="minorHAnsi" w:cstheme="minorHAnsi"/>
          <w:color w:val="222222"/>
        </w:rPr>
      </w:pPr>
      <w:r w:rsidRPr="00DE67C1">
        <w:rPr>
          <w:rFonts w:asciiTheme="minorHAnsi" w:hAnsiTheme="minorHAnsi" w:cstheme="minorHAnsi"/>
          <w:color w:val="222222"/>
        </w:rPr>
        <w:t xml:space="preserve">Tanısal girişimlerin, tıbbi ve cerrahi tedavilerin yararlarını ve olası risklerini öğrendikten sonra yapılacak işleme rıza göstermek ya da göstermemek kendi kararınıza bağlıdır. </w:t>
      </w:r>
    </w:p>
    <w:p w14:paraId="3CF34EFD"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5D2A2656" w14:textId="77777777" w:rsidR="00AC6520" w:rsidRPr="00DE67C1" w:rsidRDefault="00AC6520" w:rsidP="00DE67C1">
      <w:pPr>
        <w:spacing w:line="360" w:lineRule="auto"/>
        <w:jc w:val="both"/>
        <w:rPr>
          <w:rFonts w:asciiTheme="minorHAnsi" w:hAnsiTheme="minorHAnsi" w:cstheme="minorHAnsi"/>
        </w:rPr>
      </w:pPr>
    </w:p>
    <w:p w14:paraId="350D96B2" w14:textId="77777777" w:rsidR="00DE67C1" w:rsidRDefault="00DE67C1" w:rsidP="00DE67C1">
      <w:pPr>
        <w:spacing w:line="360" w:lineRule="auto"/>
        <w:jc w:val="both"/>
        <w:rPr>
          <w:rFonts w:asciiTheme="minorHAnsi" w:hAnsiTheme="minorHAnsi" w:cstheme="minorHAnsi"/>
          <w:b/>
        </w:rPr>
      </w:pPr>
    </w:p>
    <w:p w14:paraId="655B0241" w14:textId="77777777" w:rsidR="00DE67C1" w:rsidRDefault="00DE67C1" w:rsidP="00DE67C1">
      <w:pPr>
        <w:spacing w:line="360" w:lineRule="auto"/>
        <w:jc w:val="both"/>
        <w:rPr>
          <w:rFonts w:asciiTheme="minorHAnsi" w:hAnsiTheme="minorHAnsi" w:cstheme="minorHAnsi"/>
          <w:b/>
        </w:rPr>
      </w:pPr>
    </w:p>
    <w:p w14:paraId="6F725E6A" w14:textId="77777777" w:rsidR="00AC6520" w:rsidRPr="00DE67C1" w:rsidRDefault="00AC6520" w:rsidP="00DE67C1">
      <w:pPr>
        <w:spacing w:line="360" w:lineRule="auto"/>
        <w:jc w:val="both"/>
        <w:rPr>
          <w:rFonts w:asciiTheme="minorHAnsi" w:hAnsiTheme="minorHAnsi" w:cstheme="minorHAnsi"/>
          <w:b/>
          <w:sz w:val="28"/>
          <w:highlight w:val="yellow"/>
        </w:rPr>
      </w:pPr>
      <w:r w:rsidRPr="00DE67C1">
        <w:rPr>
          <w:rFonts w:asciiTheme="minorHAnsi" w:hAnsiTheme="minorHAnsi" w:cstheme="minorHAnsi"/>
          <w:b/>
          <w:sz w:val="28"/>
        </w:rPr>
        <w:t>I-AYDINLATMA BİLGİSİ</w:t>
      </w:r>
    </w:p>
    <w:p w14:paraId="119CEA71" w14:textId="77777777" w:rsidR="00AC6520" w:rsidRPr="00DE67C1" w:rsidRDefault="00AC6520" w:rsidP="00DE67C1">
      <w:pPr>
        <w:spacing w:line="360" w:lineRule="auto"/>
        <w:jc w:val="both"/>
        <w:rPr>
          <w:rFonts w:asciiTheme="minorHAnsi" w:hAnsiTheme="minorHAnsi" w:cstheme="minorHAnsi"/>
          <w:b/>
        </w:rPr>
      </w:pPr>
    </w:p>
    <w:p w14:paraId="4BDAB41C" w14:textId="77777777" w:rsidR="00FF5FAF" w:rsidRPr="00DE67C1" w:rsidRDefault="00FF5FAF" w:rsidP="00DE67C1">
      <w:pPr>
        <w:spacing w:line="360" w:lineRule="auto"/>
        <w:jc w:val="both"/>
        <w:rPr>
          <w:rFonts w:asciiTheme="minorHAnsi" w:hAnsiTheme="minorHAnsi" w:cstheme="minorHAnsi"/>
          <w:b/>
        </w:rPr>
      </w:pPr>
      <w:r w:rsidRPr="00DE67C1">
        <w:rPr>
          <w:rFonts w:asciiTheme="minorHAnsi" w:hAnsiTheme="minorHAnsi" w:cstheme="minorHAnsi"/>
          <w:b/>
        </w:rPr>
        <w:lastRenderedPageBreak/>
        <w:t>Tanı Hakkında Bilgi:</w:t>
      </w:r>
    </w:p>
    <w:p w14:paraId="203C85D1"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 xml:space="preserve">..............................................................................kliniğine gözünüzdeki rahatsızlığın tedavisi için başvurmuş bulunmaktasınız. Sağ ……. Sol……. </w:t>
      </w:r>
      <w:proofErr w:type="gramStart"/>
      <w:r w:rsidRPr="00DE67C1">
        <w:rPr>
          <w:rFonts w:asciiTheme="minorHAnsi" w:hAnsiTheme="minorHAnsi" w:cstheme="minorHAnsi"/>
        </w:rPr>
        <w:t>gözünüze</w:t>
      </w:r>
      <w:proofErr w:type="gramEnd"/>
      <w:r w:rsidRPr="00DE67C1">
        <w:rPr>
          <w:rFonts w:asciiTheme="minorHAnsi" w:hAnsiTheme="minorHAnsi" w:cstheme="minorHAnsi"/>
        </w:rPr>
        <w:t xml:space="preserve"> …………………………………………………… tanısı konulmuş olup </w:t>
      </w:r>
      <w:r w:rsidRPr="00DE67C1">
        <w:rPr>
          <w:rFonts w:asciiTheme="minorHAnsi" w:hAnsiTheme="minorHAnsi" w:cstheme="minorHAnsi"/>
          <w:b/>
        </w:rPr>
        <w:t>FUNDUS FLORESEİN ANJİOGRAFİ</w:t>
      </w:r>
      <w:r w:rsidR="00DC2808" w:rsidRPr="00DE67C1">
        <w:rPr>
          <w:rFonts w:asciiTheme="minorHAnsi" w:hAnsiTheme="minorHAnsi" w:cstheme="minorHAnsi"/>
          <w:b/>
        </w:rPr>
        <w:t xml:space="preserve">  / İNDOSYANİN YEŞİLİ ANJİOGRAFİSİ</w:t>
      </w:r>
      <w:r w:rsidRPr="00DE67C1">
        <w:rPr>
          <w:rFonts w:asciiTheme="minorHAnsi" w:hAnsiTheme="minorHAnsi" w:cstheme="minorHAnsi"/>
        </w:rPr>
        <w:t xml:space="preserve"> tetkikine gereksinim duyulmuştur.</w:t>
      </w:r>
    </w:p>
    <w:p w14:paraId="4CE66F21" w14:textId="77777777" w:rsidR="00FF5FAF" w:rsidRPr="00DE67C1" w:rsidRDefault="00FF5FAF" w:rsidP="00DE67C1">
      <w:pPr>
        <w:spacing w:line="360" w:lineRule="auto"/>
        <w:jc w:val="both"/>
        <w:rPr>
          <w:rFonts w:asciiTheme="minorHAnsi" w:hAnsiTheme="minorHAnsi" w:cstheme="minorHAnsi"/>
          <w:b/>
        </w:rPr>
      </w:pPr>
    </w:p>
    <w:p w14:paraId="3F42146A" w14:textId="77777777" w:rsidR="00FF5FAF" w:rsidRPr="00DE67C1" w:rsidRDefault="00DC2808" w:rsidP="00DE67C1">
      <w:pPr>
        <w:spacing w:line="360" w:lineRule="auto"/>
        <w:jc w:val="both"/>
        <w:rPr>
          <w:rFonts w:asciiTheme="minorHAnsi" w:hAnsiTheme="minorHAnsi" w:cstheme="minorHAnsi"/>
          <w:b/>
        </w:rPr>
      </w:pPr>
      <w:proofErr w:type="spellStart"/>
      <w:proofErr w:type="gramStart"/>
      <w:r w:rsidRPr="00DE67C1">
        <w:rPr>
          <w:rFonts w:asciiTheme="minorHAnsi" w:hAnsiTheme="minorHAnsi" w:cstheme="minorHAnsi"/>
          <w:b/>
        </w:rPr>
        <w:t>Fundus</w:t>
      </w:r>
      <w:proofErr w:type="spellEnd"/>
      <w:r w:rsidRPr="00DE67C1">
        <w:rPr>
          <w:rFonts w:asciiTheme="minorHAnsi" w:hAnsiTheme="minorHAnsi" w:cstheme="minorHAnsi"/>
          <w:b/>
        </w:rPr>
        <w:t xml:space="preserve"> </w:t>
      </w:r>
      <w:r w:rsidR="00FF5FAF" w:rsidRPr="00DE67C1">
        <w:rPr>
          <w:rFonts w:asciiTheme="minorHAnsi" w:hAnsiTheme="minorHAnsi" w:cstheme="minorHAnsi"/>
          <w:b/>
        </w:rPr>
        <w:t xml:space="preserve"> </w:t>
      </w:r>
      <w:proofErr w:type="spellStart"/>
      <w:r w:rsidR="00FF5FAF" w:rsidRPr="00DE67C1">
        <w:rPr>
          <w:rFonts w:asciiTheme="minorHAnsi" w:hAnsiTheme="minorHAnsi" w:cstheme="minorHAnsi"/>
          <w:b/>
        </w:rPr>
        <w:t>anjiografi</w:t>
      </w:r>
      <w:r w:rsidRPr="00DE67C1">
        <w:rPr>
          <w:rFonts w:asciiTheme="minorHAnsi" w:hAnsiTheme="minorHAnsi" w:cstheme="minorHAnsi"/>
          <w:b/>
        </w:rPr>
        <w:t>si</w:t>
      </w:r>
      <w:proofErr w:type="spellEnd"/>
      <w:proofErr w:type="gramEnd"/>
      <w:r w:rsidR="00FF5FAF" w:rsidRPr="00DE67C1">
        <w:rPr>
          <w:rFonts w:asciiTheme="minorHAnsi" w:hAnsiTheme="minorHAnsi" w:cstheme="minorHAnsi"/>
          <w:b/>
        </w:rPr>
        <w:t xml:space="preserve"> neye yarar?</w:t>
      </w:r>
    </w:p>
    <w:p w14:paraId="6515EEA9" w14:textId="77777777" w:rsidR="00996710" w:rsidRPr="00DE67C1" w:rsidRDefault="00DC2808" w:rsidP="00DE67C1">
      <w:pPr>
        <w:spacing w:line="360" w:lineRule="auto"/>
        <w:jc w:val="both"/>
        <w:rPr>
          <w:rFonts w:asciiTheme="minorHAnsi" w:hAnsiTheme="minorHAnsi" w:cstheme="minorHAnsi"/>
        </w:rPr>
      </w:pPr>
      <w:proofErr w:type="spellStart"/>
      <w:proofErr w:type="gramStart"/>
      <w:r w:rsidRPr="00DE67C1">
        <w:rPr>
          <w:rFonts w:asciiTheme="minorHAnsi" w:hAnsiTheme="minorHAnsi" w:cstheme="minorHAnsi"/>
        </w:rPr>
        <w:t>Fundus</w:t>
      </w:r>
      <w:proofErr w:type="spellEnd"/>
      <w:r w:rsidRPr="00DE67C1">
        <w:rPr>
          <w:rFonts w:asciiTheme="minorHAnsi" w:hAnsiTheme="minorHAnsi" w:cstheme="minorHAnsi"/>
        </w:rPr>
        <w:t xml:space="preserve"> </w:t>
      </w:r>
      <w:r w:rsidR="00996710" w:rsidRPr="00DE67C1">
        <w:rPr>
          <w:rFonts w:asciiTheme="minorHAnsi" w:hAnsiTheme="minorHAnsi" w:cstheme="minorHAnsi"/>
        </w:rPr>
        <w:t xml:space="preserve"> </w:t>
      </w:r>
      <w:proofErr w:type="spellStart"/>
      <w:r w:rsidR="00996710" w:rsidRPr="00DE67C1">
        <w:rPr>
          <w:rFonts w:asciiTheme="minorHAnsi" w:hAnsiTheme="minorHAnsi" w:cstheme="minorHAnsi"/>
        </w:rPr>
        <w:t>anjiografi</w:t>
      </w:r>
      <w:r w:rsidRPr="00DE67C1">
        <w:rPr>
          <w:rFonts w:asciiTheme="minorHAnsi" w:hAnsiTheme="minorHAnsi" w:cstheme="minorHAnsi"/>
        </w:rPr>
        <w:t>si</w:t>
      </w:r>
      <w:proofErr w:type="spellEnd"/>
      <w:proofErr w:type="gramEnd"/>
      <w:r w:rsidR="00996710" w:rsidRPr="00DE67C1">
        <w:rPr>
          <w:rFonts w:asciiTheme="minorHAnsi" w:hAnsiTheme="minorHAnsi" w:cstheme="minorHAnsi"/>
        </w:rPr>
        <w:t xml:space="preserve"> bir yardımcı tanı yöntemidir.</w:t>
      </w:r>
      <w:r w:rsidRPr="00DE67C1">
        <w:rPr>
          <w:rFonts w:asciiTheme="minorHAnsi" w:hAnsiTheme="minorHAnsi" w:cstheme="minorHAnsi"/>
        </w:rPr>
        <w:t xml:space="preserve"> Bu inceleme sırasında hastalığınızın </w:t>
      </w:r>
      <w:r w:rsidR="00FB4500" w:rsidRPr="00DE67C1">
        <w:rPr>
          <w:rFonts w:asciiTheme="minorHAnsi" w:hAnsiTheme="minorHAnsi" w:cstheme="minorHAnsi"/>
        </w:rPr>
        <w:t>özelliklerine göre</w:t>
      </w:r>
      <w:r w:rsidRPr="00DE67C1">
        <w:rPr>
          <w:rFonts w:asciiTheme="minorHAnsi" w:hAnsiTheme="minorHAnsi" w:cstheme="minorHAnsi"/>
        </w:rPr>
        <w:t xml:space="preserve"> bir veya iki farklı boya (kontrast madde) kullanılabilir. Bunlar </w:t>
      </w:r>
      <w:proofErr w:type="spellStart"/>
      <w:r w:rsidRPr="00DE67C1">
        <w:rPr>
          <w:rFonts w:asciiTheme="minorHAnsi" w:hAnsiTheme="minorHAnsi" w:cstheme="minorHAnsi"/>
        </w:rPr>
        <w:t>flöresein</w:t>
      </w:r>
      <w:proofErr w:type="spellEnd"/>
      <w:r w:rsidRPr="00DE67C1">
        <w:rPr>
          <w:rFonts w:asciiTheme="minorHAnsi" w:hAnsiTheme="minorHAnsi" w:cstheme="minorHAnsi"/>
        </w:rPr>
        <w:t xml:space="preserve"> boyası ve/veya </w:t>
      </w:r>
      <w:proofErr w:type="spellStart"/>
      <w:r w:rsidRPr="00DE67C1">
        <w:rPr>
          <w:rFonts w:asciiTheme="minorHAnsi" w:hAnsiTheme="minorHAnsi" w:cstheme="minorHAnsi"/>
        </w:rPr>
        <w:t>indosyanin</w:t>
      </w:r>
      <w:proofErr w:type="spellEnd"/>
      <w:r w:rsidRPr="00DE67C1">
        <w:rPr>
          <w:rFonts w:asciiTheme="minorHAnsi" w:hAnsiTheme="minorHAnsi" w:cstheme="minorHAnsi"/>
        </w:rPr>
        <w:t xml:space="preserve"> yeşili boyalarıdır.</w:t>
      </w:r>
      <w:r w:rsidR="00996710" w:rsidRPr="00DE67C1">
        <w:rPr>
          <w:rFonts w:asciiTheme="minorHAnsi" w:hAnsiTheme="minorHAnsi" w:cstheme="minorHAnsi"/>
        </w:rPr>
        <w:t xml:space="preserve"> </w:t>
      </w:r>
    </w:p>
    <w:p w14:paraId="1571C687" w14:textId="77777777" w:rsidR="00FF5FAF" w:rsidRPr="00DE67C1" w:rsidRDefault="00DC2808" w:rsidP="00DE67C1">
      <w:pPr>
        <w:spacing w:line="360" w:lineRule="auto"/>
        <w:jc w:val="both"/>
        <w:rPr>
          <w:rFonts w:asciiTheme="minorHAnsi" w:hAnsiTheme="minorHAnsi" w:cstheme="minorHAnsi"/>
        </w:rPr>
      </w:pPr>
      <w:r w:rsidRPr="00DE67C1">
        <w:rPr>
          <w:rFonts w:asciiTheme="minorHAnsi" w:hAnsiTheme="minorHAnsi" w:cstheme="minorHAnsi"/>
        </w:rPr>
        <w:t>B</w:t>
      </w:r>
      <w:r w:rsidR="00FF5FAF" w:rsidRPr="00DE67C1">
        <w:rPr>
          <w:rFonts w:asciiTheme="minorHAnsi" w:hAnsiTheme="minorHAnsi" w:cstheme="minorHAnsi"/>
        </w:rPr>
        <w:t>oya</w:t>
      </w:r>
      <w:r w:rsidRPr="00DE67C1">
        <w:rPr>
          <w:rFonts w:asciiTheme="minorHAnsi" w:hAnsiTheme="minorHAnsi" w:cstheme="minorHAnsi"/>
        </w:rPr>
        <w:t>lar</w:t>
      </w:r>
      <w:r w:rsidR="00FF5FAF" w:rsidRPr="00DE67C1">
        <w:rPr>
          <w:rFonts w:asciiTheme="minorHAnsi" w:hAnsiTheme="minorHAnsi" w:cstheme="minorHAnsi"/>
        </w:rPr>
        <w:t xml:space="preserve"> koldaki </w:t>
      </w:r>
      <w:proofErr w:type="spellStart"/>
      <w:r w:rsidR="00FF5FAF" w:rsidRPr="00DE67C1">
        <w:rPr>
          <w:rFonts w:asciiTheme="minorHAnsi" w:hAnsiTheme="minorHAnsi" w:cstheme="minorHAnsi"/>
        </w:rPr>
        <w:t>yüzeyel</w:t>
      </w:r>
      <w:proofErr w:type="spellEnd"/>
      <w:r w:rsidR="00FF5FAF" w:rsidRPr="00DE67C1">
        <w:rPr>
          <w:rFonts w:asciiTheme="minorHAnsi" w:hAnsiTheme="minorHAnsi" w:cstheme="minorHAnsi"/>
        </w:rPr>
        <w:t xml:space="preserve"> toplar damarlardan verildikten sonra göz damarlarına geçer. Bundan sonra gözün retina ve koroid adı verilen tabakalarındaki damarların akım özellikleri, bütünlükleri, bu tabakaların in</w:t>
      </w:r>
      <w:r w:rsidRPr="00DE67C1">
        <w:rPr>
          <w:rFonts w:asciiTheme="minorHAnsi" w:hAnsiTheme="minorHAnsi" w:cstheme="minorHAnsi"/>
        </w:rPr>
        <w:t xml:space="preserve">ce detayları görülür. </w:t>
      </w:r>
      <w:proofErr w:type="gramStart"/>
      <w:r w:rsidR="00267EAC" w:rsidRPr="00DE67C1">
        <w:rPr>
          <w:rFonts w:asciiTheme="minorHAnsi" w:hAnsiTheme="minorHAnsi" w:cstheme="minorHAnsi"/>
        </w:rPr>
        <w:t>Böylece  tanı</w:t>
      </w:r>
      <w:proofErr w:type="gramEnd"/>
      <w:r w:rsidR="00267EAC" w:rsidRPr="00DE67C1">
        <w:rPr>
          <w:rFonts w:asciiTheme="minorHAnsi" w:hAnsiTheme="minorHAnsi" w:cstheme="minorHAnsi"/>
        </w:rPr>
        <w:t xml:space="preserve"> konabilir ve uygun tedaviler planlanabilir</w:t>
      </w:r>
    </w:p>
    <w:p w14:paraId="48D9E98E" w14:textId="77777777" w:rsidR="00DC2808" w:rsidRPr="00DE67C1" w:rsidRDefault="00DC2808" w:rsidP="00DE67C1">
      <w:pPr>
        <w:spacing w:line="360" w:lineRule="auto"/>
        <w:jc w:val="both"/>
        <w:rPr>
          <w:rFonts w:asciiTheme="minorHAnsi" w:hAnsiTheme="minorHAnsi" w:cstheme="minorHAnsi"/>
        </w:rPr>
      </w:pPr>
      <w:proofErr w:type="spellStart"/>
      <w:r w:rsidRPr="00DE67C1">
        <w:rPr>
          <w:rFonts w:asciiTheme="minorHAnsi" w:hAnsiTheme="minorHAnsi" w:cstheme="minorHAnsi"/>
        </w:rPr>
        <w:t>Fundus</w:t>
      </w:r>
      <w:proofErr w:type="spellEnd"/>
      <w:r w:rsidRPr="00DE67C1">
        <w:rPr>
          <w:rFonts w:asciiTheme="minorHAnsi" w:hAnsiTheme="minorHAnsi" w:cstheme="minorHAnsi"/>
        </w:rPr>
        <w:t xml:space="preserve"> </w:t>
      </w:r>
      <w:proofErr w:type="spellStart"/>
      <w:r w:rsidRPr="00DE67C1">
        <w:rPr>
          <w:rFonts w:asciiTheme="minorHAnsi" w:hAnsiTheme="minorHAnsi" w:cstheme="minorHAnsi"/>
        </w:rPr>
        <w:t>anjiografisinin</w:t>
      </w:r>
      <w:proofErr w:type="spellEnd"/>
      <w:r w:rsidRPr="00DE67C1">
        <w:rPr>
          <w:rFonts w:asciiTheme="minorHAnsi" w:hAnsiTheme="minorHAnsi" w:cstheme="minorHAnsi"/>
        </w:rPr>
        <w:t xml:space="preserve"> uygulama alanları:</w:t>
      </w:r>
    </w:p>
    <w:p w14:paraId="6AE1D57C" w14:textId="77777777" w:rsidR="00FF5FAF" w:rsidRPr="00DE67C1" w:rsidRDefault="00DC2808" w:rsidP="00DE67C1">
      <w:pPr>
        <w:spacing w:line="360" w:lineRule="auto"/>
        <w:jc w:val="both"/>
        <w:rPr>
          <w:rFonts w:asciiTheme="minorHAnsi" w:hAnsiTheme="minorHAnsi" w:cstheme="minorHAnsi"/>
        </w:rPr>
      </w:pPr>
      <w:r w:rsidRPr="00DE67C1">
        <w:rPr>
          <w:rFonts w:asciiTheme="minorHAnsi" w:hAnsiTheme="minorHAnsi" w:cstheme="minorHAnsi"/>
        </w:rPr>
        <w:t xml:space="preserve">Şeker hastalığına </w:t>
      </w:r>
      <w:proofErr w:type="gramStart"/>
      <w:r w:rsidRPr="00DE67C1">
        <w:rPr>
          <w:rFonts w:asciiTheme="minorHAnsi" w:hAnsiTheme="minorHAnsi" w:cstheme="minorHAnsi"/>
        </w:rPr>
        <w:t xml:space="preserve">bağlı  </w:t>
      </w:r>
      <w:proofErr w:type="spellStart"/>
      <w:r w:rsidRPr="00DE67C1">
        <w:rPr>
          <w:rFonts w:asciiTheme="minorHAnsi" w:hAnsiTheme="minorHAnsi" w:cstheme="minorHAnsi"/>
        </w:rPr>
        <w:t>retinopatiler</w:t>
      </w:r>
      <w:proofErr w:type="spellEnd"/>
      <w:proofErr w:type="gramEnd"/>
    </w:p>
    <w:p w14:paraId="74C7DB46" w14:textId="77777777" w:rsidR="00FF5FAF" w:rsidRPr="00DE67C1" w:rsidRDefault="00DC2808" w:rsidP="00DE67C1">
      <w:pPr>
        <w:spacing w:line="360" w:lineRule="auto"/>
        <w:jc w:val="both"/>
        <w:rPr>
          <w:rFonts w:asciiTheme="minorHAnsi" w:hAnsiTheme="minorHAnsi" w:cstheme="minorHAnsi"/>
        </w:rPr>
      </w:pPr>
      <w:r w:rsidRPr="00DE67C1">
        <w:rPr>
          <w:rFonts w:asciiTheme="minorHAnsi" w:hAnsiTheme="minorHAnsi" w:cstheme="minorHAnsi"/>
        </w:rPr>
        <w:t>Retina d</w:t>
      </w:r>
      <w:r w:rsidR="00FF5FAF" w:rsidRPr="00DE67C1">
        <w:rPr>
          <w:rFonts w:asciiTheme="minorHAnsi" w:hAnsiTheme="minorHAnsi" w:cstheme="minorHAnsi"/>
        </w:rPr>
        <w:t>am</w:t>
      </w:r>
      <w:r w:rsidRPr="00DE67C1">
        <w:rPr>
          <w:rFonts w:asciiTheme="minorHAnsi" w:hAnsiTheme="minorHAnsi" w:cstheme="minorHAnsi"/>
        </w:rPr>
        <w:t xml:space="preserve">ar </w:t>
      </w:r>
      <w:proofErr w:type="gramStart"/>
      <w:r w:rsidRPr="00DE67C1">
        <w:rPr>
          <w:rFonts w:asciiTheme="minorHAnsi" w:hAnsiTheme="minorHAnsi" w:cstheme="minorHAnsi"/>
        </w:rPr>
        <w:t>tıkanıklıkları</w:t>
      </w:r>
      <w:r w:rsidR="00FF5FAF" w:rsidRPr="00DE67C1">
        <w:rPr>
          <w:rFonts w:asciiTheme="minorHAnsi" w:hAnsiTheme="minorHAnsi" w:cstheme="minorHAnsi"/>
        </w:rPr>
        <w:t xml:space="preserve"> </w:t>
      </w:r>
      <w:r w:rsidR="00996710" w:rsidRPr="00DE67C1">
        <w:rPr>
          <w:rFonts w:asciiTheme="minorHAnsi" w:hAnsiTheme="minorHAnsi" w:cstheme="minorHAnsi"/>
        </w:rPr>
        <w:t>,</w:t>
      </w:r>
      <w:proofErr w:type="gramEnd"/>
    </w:p>
    <w:p w14:paraId="3233F58E"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Y</w:t>
      </w:r>
      <w:r w:rsidR="00DC2808" w:rsidRPr="00DE67C1">
        <w:rPr>
          <w:rFonts w:asciiTheme="minorHAnsi" w:hAnsiTheme="minorHAnsi" w:cstheme="minorHAnsi"/>
        </w:rPr>
        <w:t xml:space="preserve">aşa bağlı </w:t>
      </w:r>
      <w:proofErr w:type="spellStart"/>
      <w:r w:rsidR="00DC2808" w:rsidRPr="00DE67C1">
        <w:rPr>
          <w:rFonts w:asciiTheme="minorHAnsi" w:hAnsiTheme="minorHAnsi" w:cstheme="minorHAnsi"/>
        </w:rPr>
        <w:t>maküla</w:t>
      </w:r>
      <w:proofErr w:type="spellEnd"/>
      <w:r w:rsidR="00DC2808" w:rsidRPr="00DE67C1">
        <w:rPr>
          <w:rFonts w:asciiTheme="minorHAnsi" w:hAnsiTheme="minorHAnsi" w:cstheme="minorHAnsi"/>
        </w:rPr>
        <w:t xml:space="preserve"> bozuklukları</w:t>
      </w:r>
      <w:r w:rsidR="00996710" w:rsidRPr="00DE67C1">
        <w:rPr>
          <w:rFonts w:asciiTheme="minorHAnsi" w:hAnsiTheme="minorHAnsi" w:cstheme="minorHAnsi"/>
        </w:rPr>
        <w:t>,</w:t>
      </w:r>
      <w:r w:rsidRPr="00DE67C1">
        <w:rPr>
          <w:rFonts w:asciiTheme="minorHAnsi" w:hAnsiTheme="minorHAnsi" w:cstheme="minorHAnsi"/>
        </w:rPr>
        <w:t xml:space="preserve"> </w:t>
      </w:r>
    </w:p>
    <w:p w14:paraId="0E601C6F" w14:textId="77777777" w:rsidR="00532090" w:rsidRPr="00DE67C1" w:rsidRDefault="00FF5FAF" w:rsidP="00DE67C1">
      <w:pPr>
        <w:spacing w:line="360" w:lineRule="auto"/>
        <w:jc w:val="both"/>
        <w:rPr>
          <w:rFonts w:asciiTheme="minorHAnsi" w:hAnsiTheme="minorHAnsi" w:cstheme="minorHAnsi"/>
        </w:rPr>
      </w:pPr>
      <w:proofErr w:type="gramStart"/>
      <w:r w:rsidRPr="00DE67C1">
        <w:rPr>
          <w:rFonts w:asciiTheme="minorHAnsi" w:hAnsiTheme="minorHAnsi" w:cstheme="minorHAnsi"/>
        </w:rPr>
        <w:t xml:space="preserve">Retina </w:t>
      </w:r>
      <w:r w:rsidR="00532090" w:rsidRPr="00DE67C1">
        <w:rPr>
          <w:rFonts w:asciiTheme="minorHAnsi" w:hAnsiTheme="minorHAnsi" w:cstheme="minorHAnsi"/>
        </w:rPr>
        <w:t xml:space="preserve"> ve</w:t>
      </w:r>
      <w:proofErr w:type="gramEnd"/>
      <w:r w:rsidR="00532090" w:rsidRPr="00DE67C1">
        <w:rPr>
          <w:rFonts w:asciiTheme="minorHAnsi" w:hAnsiTheme="minorHAnsi" w:cstheme="minorHAnsi"/>
        </w:rPr>
        <w:t xml:space="preserve"> </w:t>
      </w:r>
      <w:proofErr w:type="spellStart"/>
      <w:r w:rsidR="00532090" w:rsidRPr="00DE67C1">
        <w:rPr>
          <w:rFonts w:asciiTheme="minorHAnsi" w:hAnsiTheme="minorHAnsi" w:cstheme="minorHAnsi"/>
        </w:rPr>
        <w:t>koroid</w:t>
      </w:r>
      <w:r w:rsidR="00DC2808" w:rsidRPr="00DE67C1">
        <w:rPr>
          <w:rFonts w:asciiTheme="minorHAnsi" w:hAnsiTheme="minorHAnsi" w:cstheme="minorHAnsi"/>
        </w:rPr>
        <w:t>in</w:t>
      </w:r>
      <w:proofErr w:type="spellEnd"/>
      <w:r w:rsidR="00532090" w:rsidRPr="00DE67C1">
        <w:rPr>
          <w:rFonts w:asciiTheme="minorHAnsi" w:hAnsiTheme="minorHAnsi" w:cstheme="minorHAnsi"/>
        </w:rPr>
        <w:t xml:space="preserve"> </w:t>
      </w:r>
      <w:r w:rsidR="00DC2808" w:rsidRPr="00DE67C1">
        <w:rPr>
          <w:rFonts w:asciiTheme="minorHAnsi" w:hAnsiTheme="minorHAnsi" w:cstheme="minorHAnsi"/>
        </w:rPr>
        <w:t>damar hastalıkları</w:t>
      </w:r>
    </w:p>
    <w:p w14:paraId="182F8B9E" w14:textId="77777777" w:rsidR="00532090" w:rsidRPr="00DE67C1" w:rsidRDefault="00532090" w:rsidP="00DE67C1">
      <w:pPr>
        <w:spacing w:line="360" w:lineRule="auto"/>
        <w:jc w:val="both"/>
        <w:rPr>
          <w:rFonts w:asciiTheme="minorHAnsi" w:hAnsiTheme="minorHAnsi" w:cstheme="minorHAnsi"/>
        </w:rPr>
      </w:pPr>
      <w:r w:rsidRPr="00DE67C1">
        <w:rPr>
          <w:rFonts w:asciiTheme="minorHAnsi" w:hAnsiTheme="minorHAnsi" w:cstheme="minorHAnsi"/>
        </w:rPr>
        <w:t xml:space="preserve">Retina ve </w:t>
      </w:r>
      <w:proofErr w:type="spellStart"/>
      <w:r w:rsidRPr="00DE67C1">
        <w:rPr>
          <w:rFonts w:asciiTheme="minorHAnsi" w:hAnsiTheme="minorHAnsi" w:cstheme="minorHAnsi"/>
        </w:rPr>
        <w:t>koroidin</w:t>
      </w:r>
      <w:proofErr w:type="spellEnd"/>
      <w:r w:rsidRPr="00DE67C1">
        <w:rPr>
          <w:rFonts w:asciiTheme="minorHAnsi" w:hAnsiTheme="minorHAnsi" w:cstheme="minorHAnsi"/>
        </w:rPr>
        <w:t xml:space="preserve"> il</w:t>
      </w:r>
      <w:r w:rsidR="00DC2808" w:rsidRPr="00DE67C1">
        <w:rPr>
          <w:rFonts w:asciiTheme="minorHAnsi" w:hAnsiTheme="minorHAnsi" w:cstheme="minorHAnsi"/>
        </w:rPr>
        <w:t>tihabi hastalıkları</w:t>
      </w:r>
    </w:p>
    <w:p w14:paraId="730BF633" w14:textId="77777777" w:rsidR="00DC2808" w:rsidRPr="00DE67C1" w:rsidRDefault="00532090" w:rsidP="00DE67C1">
      <w:pPr>
        <w:spacing w:line="360" w:lineRule="auto"/>
        <w:jc w:val="both"/>
        <w:rPr>
          <w:rFonts w:asciiTheme="minorHAnsi" w:hAnsiTheme="minorHAnsi" w:cstheme="minorHAnsi"/>
        </w:rPr>
      </w:pPr>
      <w:r w:rsidRPr="00DE67C1">
        <w:rPr>
          <w:rFonts w:asciiTheme="minorHAnsi" w:hAnsiTheme="minorHAnsi" w:cstheme="minorHAnsi"/>
        </w:rPr>
        <w:t>Reti</w:t>
      </w:r>
      <w:r w:rsidR="00DC2808" w:rsidRPr="00DE67C1">
        <w:rPr>
          <w:rFonts w:asciiTheme="minorHAnsi" w:hAnsiTheme="minorHAnsi" w:cstheme="minorHAnsi"/>
        </w:rPr>
        <w:t xml:space="preserve">na ve </w:t>
      </w:r>
      <w:proofErr w:type="spellStart"/>
      <w:r w:rsidR="00DC2808" w:rsidRPr="00DE67C1">
        <w:rPr>
          <w:rFonts w:asciiTheme="minorHAnsi" w:hAnsiTheme="minorHAnsi" w:cstheme="minorHAnsi"/>
        </w:rPr>
        <w:t>koroidi</w:t>
      </w:r>
      <w:proofErr w:type="spellEnd"/>
      <w:r w:rsidR="00DC2808" w:rsidRPr="00DE67C1">
        <w:rPr>
          <w:rFonts w:asciiTheme="minorHAnsi" w:hAnsiTheme="minorHAnsi" w:cstheme="minorHAnsi"/>
        </w:rPr>
        <w:t xml:space="preserve"> tutan tümörler</w:t>
      </w:r>
    </w:p>
    <w:p w14:paraId="2CF0FF82" w14:textId="77777777" w:rsidR="00FF5FAF" w:rsidRPr="00DE67C1" w:rsidRDefault="00DC2808" w:rsidP="00DE67C1">
      <w:pPr>
        <w:spacing w:line="360" w:lineRule="auto"/>
        <w:jc w:val="both"/>
        <w:rPr>
          <w:rFonts w:asciiTheme="minorHAnsi" w:hAnsiTheme="minorHAnsi" w:cstheme="minorHAnsi"/>
        </w:rPr>
      </w:pPr>
      <w:r w:rsidRPr="00DE67C1">
        <w:rPr>
          <w:rFonts w:asciiTheme="minorHAnsi" w:hAnsiTheme="minorHAnsi" w:cstheme="minorHAnsi"/>
        </w:rPr>
        <w:t xml:space="preserve">Ailesel ve </w:t>
      </w:r>
      <w:proofErr w:type="spellStart"/>
      <w:r w:rsidRPr="00DE67C1">
        <w:rPr>
          <w:rFonts w:asciiTheme="minorHAnsi" w:hAnsiTheme="minorHAnsi" w:cstheme="minorHAnsi"/>
        </w:rPr>
        <w:t>edinsel</w:t>
      </w:r>
      <w:proofErr w:type="spellEnd"/>
      <w:r w:rsidRPr="00DE67C1">
        <w:rPr>
          <w:rFonts w:asciiTheme="minorHAnsi" w:hAnsiTheme="minorHAnsi" w:cstheme="minorHAnsi"/>
        </w:rPr>
        <w:t xml:space="preserve"> </w:t>
      </w:r>
      <w:proofErr w:type="spellStart"/>
      <w:r w:rsidRPr="00DE67C1">
        <w:rPr>
          <w:rFonts w:asciiTheme="minorHAnsi" w:hAnsiTheme="minorHAnsi" w:cstheme="minorHAnsi"/>
        </w:rPr>
        <w:t>makula</w:t>
      </w:r>
      <w:proofErr w:type="spellEnd"/>
      <w:r w:rsidRPr="00DE67C1">
        <w:rPr>
          <w:rFonts w:asciiTheme="minorHAnsi" w:hAnsiTheme="minorHAnsi" w:cstheme="minorHAnsi"/>
        </w:rPr>
        <w:t xml:space="preserve"> </w:t>
      </w:r>
      <w:proofErr w:type="gramStart"/>
      <w:r w:rsidRPr="00DE67C1">
        <w:rPr>
          <w:rFonts w:asciiTheme="minorHAnsi" w:hAnsiTheme="minorHAnsi" w:cstheme="minorHAnsi"/>
        </w:rPr>
        <w:t xml:space="preserve">hastalıkları </w:t>
      </w:r>
      <w:r w:rsidR="00267EAC" w:rsidRPr="00DE67C1">
        <w:rPr>
          <w:rFonts w:asciiTheme="minorHAnsi" w:hAnsiTheme="minorHAnsi" w:cstheme="minorHAnsi"/>
        </w:rPr>
        <w:t>.</w:t>
      </w:r>
      <w:proofErr w:type="gramEnd"/>
    </w:p>
    <w:p w14:paraId="3486F72B" w14:textId="77777777" w:rsidR="00FF5FAF" w:rsidRPr="00DE67C1" w:rsidRDefault="00FF5FAF" w:rsidP="00DE67C1">
      <w:pPr>
        <w:spacing w:line="360" w:lineRule="auto"/>
        <w:jc w:val="both"/>
        <w:rPr>
          <w:rFonts w:asciiTheme="minorHAnsi" w:hAnsiTheme="minorHAnsi" w:cstheme="minorHAnsi"/>
        </w:rPr>
      </w:pPr>
    </w:p>
    <w:p w14:paraId="38C4F766" w14:textId="77777777" w:rsidR="00FF5FAF" w:rsidRPr="00DE67C1" w:rsidRDefault="00FF5FAF" w:rsidP="00DE67C1">
      <w:pPr>
        <w:spacing w:line="360" w:lineRule="auto"/>
        <w:jc w:val="both"/>
        <w:rPr>
          <w:rFonts w:asciiTheme="minorHAnsi" w:hAnsiTheme="minorHAnsi" w:cstheme="minorHAnsi"/>
          <w:b/>
        </w:rPr>
      </w:pPr>
      <w:r w:rsidRPr="00DE67C1">
        <w:rPr>
          <w:rFonts w:asciiTheme="minorHAnsi" w:hAnsiTheme="minorHAnsi" w:cstheme="minorHAnsi"/>
          <w:b/>
        </w:rPr>
        <w:t>Anjiografinin çekilişi:</w:t>
      </w:r>
    </w:p>
    <w:p w14:paraId="7753E888" w14:textId="77777777" w:rsidR="00FF5FAF" w:rsidRPr="00DE67C1" w:rsidRDefault="00996710" w:rsidP="00DE67C1">
      <w:pPr>
        <w:spacing w:line="360" w:lineRule="auto"/>
        <w:jc w:val="both"/>
        <w:rPr>
          <w:rFonts w:asciiTheme="minorHAnsi" w:hAnsiTheme="minorHAnsi" w:cstheme="minorHAnsi"/>
        </w:rPr>
      </w:pPr>
      <w:proofErr w:type="spellStart"/>
      <w:proofErr w:type="gramStart"/>
      <w:r w:rsidRPr="00DE67C1">
        <w:rPr>
          <w:rFonts w:asciiTheme="minorHAnsi" w:hAnsiTheme="minorHAnsi" w:cstheme="minorHAnsi"/>
        </w:rPr>
        <w:t>Anjiografi</w:t>
      </w:r>
      <w:proofErr w:type="spellEnd"/>
      <w:r w:rsidRPr="00DE67C1">
        <w:rPr>
          <w:rFonts w:asciiTheme="minorHAnsi" w:hAnsiTheme="minorHAnsi" w:cstheme="minorHAnsi"/>
        </w:rPr>
        <w:t xml:space="preserve">,  </w:t>
      </w:r>
      <w:proofErr w:type="spellStart"/>
      <w:r w:rsidRPr="00DE67C1">
        <w:rPr>
          <w:rFonts w:asciiTheme="minorHAnsi" w:hAnsiTheme="minorHAnsi" w:cstheme="minorHAnsi"/>
        </w:rPr>
        <w:t>anjiografi</w:t>
      </w:r>
      <w:proofErr w:type="spellEnd"/>
      <w:proofErr w:type="gramEnd"/>
      <w:r w:rsidRPr="00DE67C1">
        <w:rPr>
          <w:rFonts w:asciiTheme="minorHAnsi" w:hAnsiTheme="minorHAnsi" w:cstheme="minorHAnsi"/>
        </w:rPr>
        <w:t xml:space="preserve"> teknisyeni</w:t>
      </w:r>
      <w:r w:rsidR="00DB17CC" w:rsidRPr="00DE67C1">
        <w:rPr>
          <w:rFonts w:asciiTheme="minorHAnsi" w:hAnsiTheme="minorHAnsi" w:cstheme="minorHAnsi"/>
        </w:rPr>
        <w:t xml:space="preserve"> </w:t>
      </w:r>
      <w:r w:rsidR="00DB17CC" w:rsidRPr="00DE67C1">
        <w:rPr>
          <w:rFonts w:asciiTheme="minorHAnsi" w:hAnsiTheme="minorHAnsi" w:cstheme="minorHAnsi"/>
          <w:color w:val="000000"/>
        </w:rPr>
        <w:t>veya ilgili doktor</w:t>
      </w:r>
      <w:r w:rsidRPr="00DE67C1">
        <w:rPr>
          <w:rFonts w:asciiTheme="minorHAnsi" w:hAnsiTheme="minorHAnsi" w:cstheme="minorHAnsi"/>
        </w:rPr>
        <w:t xml:space="preserve"> tarafından, </w:t>
      </w:r>
      <w:proofErr w:type="spellStart"/>
      <w:r w:rsidRPr="00DE67C1">
        <w:rPr>
          <w:rFonts w:asciiTheme="minorHAnsi" w:hAnsiTheme="minorHAnsi" w:cstheme="minorHAnsi"/>
        </w:rPr>
        <w:t>anjio</w:t>
      </w:r>
      <w:proofErr w:type="spellEnd"/>
      <w:r w:rsidRPr="00DE67C1">
        <w:rPr>
          <w:rFonts w:asciiTheme="minorHAnsi" w:hAnsiTheme="minorHAnsi" w:cstheme="minorHAnsi"/>
        </w:rPr>
        <w:t xml:space="preserve"> odasında çekilir. </w:t>
      </w:r>
      <w:r w:rsidR="00FF5FAF" w:rsidRPr="00DE67C1">
        <w:rPr>
          <w:rFonts w:asciiTheme="minorHAnsi" w:hAnsiTheme="minorHAnsi" w:cstheme="minorHAnsi"/>
        </w:rPr>
        <w:t xml:space="preserve">Hasta fundus kamera aletinin önüne oturtulur. Genellikle ön koldan yüzeyel bir toplar damardan daha önce size reçete edilmiş olan </w:t>
      </w:r>
      <w:proofErr w:type="spellStart"/>
      <w:r w:rsidR="00FF5FAF" w:rsidRPr="00DE67C1">
        <w:rPr>
          <w:rFonts w:asciiTheme="minorHAnsi" w:hAnsiTheme="minorHAnsi" w:cstheme="minorHAnsi"/>
        </w:rPr>
        <w:t>flöresein</w:t>
      </w:r>
      <w:proofErr w:type="spellEnd"/>
      <w:r w:rsidR="00267EAC" w:rsidRPr="00DE67C1">
        <w:rPr>
          <w:rFonts w:asciiTheme="minorHAnsi" w:hAnsiTheme="minorHAnsi" w:cstheme="minorHAnsi"/>
        </w:rPr>
        <w:t xml:space="preserve"> veya </w:t>
      </w:r>
      <w:proofErr w:type="spellStart"/>
      <w:r w:rsidR="00267EAC" w:rsidRPr="00DE67C1">
        <w:rPr>
          <w:rFonts w:asciiTheme="minorHAnsi" w:hAnsiTheme="minorHAnsi" w:cstheme="minorHAnsi"/>
        </w:rPr>
        <w:t>indosyanin</w:t>
      </w:r>
      <w:proofErr w:type="spellEnd"/>
      <w:r w:rsidR="00267EAC" w:rsidRPr="00DE67C1">
        <w:rPr>
          <w:rFonts w:asciiTheme="minorHAnsi" w:hAnsiTheme="minorHAnsi" w:cstheme="minorHAnsi"/>
        </w:rPr>
        <w:t xml:space="preserve"> yeşili </w:t>
      </w:r>
      <w:proofErr w:type="gramStart"/>
      <w:r w:rsidR="00267EAC" w:rsidRPr="00DE67C1">
        <w:rPr>
          <w:rFonts w:asciiTheme="minorHAnsi" w:hAnsiTheme="minorHAnsi" w:cstheme="minorHAnsi"/>
        </w:rPr>
        <w:t>boyası</w:t>
      </w:r>
      <w:r w:rsidR="00532090" w:rsidRPr="00DE67C1">
        <w:rPr>
          <w:rFonts w:asciiTheme="minorHAnsi" w:hAnsiTheme="minorHAnsi" w:cstheme="minorHAnsi"/>
        </w:rPr>
        <w:t xml:space="preserve"> </w:t>
      </w:r>
      <w:r w:rsidR="00FF5FAF" w:rsidRPr="00DE67C1">
        <w:rPr>
          <w:rFonts w:asciiTheme="minorHAnsi" w:hAnsiTheme="minorHAnsi" w:cstheme="minorHAnsi"/>
        </w:rPr>
        <w:t xml:space="preserve"> içeren</w:t>
      </w:r>
      <w:proofErr w:type="gramEnd"/>
      <w:r w:rsidR="00FF5FAF" w:rsidRPr="00DE67C1">
        <w:rPr>
          <w:rFonts w:asciiTheme="minorHAnsi" w:hAnsiTheme="minorHAnsi" w:cstheme="minorHAnsi"/>
        </w:rPr>
        <w:t xml:space="preserve"> ilaç enjekte edilir. Bundan sonra hastanın gözünü söylenen pozisyonlarda tutması önemlidir. Bu sırada hastanın her iki gözünden çok sayıda fotoğraflar çekilir. Film çekilirken özellikle erken dönemde hastanın uyumlu olmaması ve istendiği şekilde durmaması tetkikin değerlendirilmesini zorlaştırabilir.</w:t>
      </w:r>
      <w:r w:rsidRPr="00DE67C1">
        <w:rPr>
          <w:rFonts w:asciiTheme="minorHAnsi" w:hAnsiTheme="minorHAnsi" w:cstheme="minorHAnsi"/>
        </w:rPr>
        <w:t xml:space="preserve"> </w:t>
      </w:r>
    </w:p>
    <w:p w14:paraId="690C997F" w14:textId="77777777" w:rsidR="00996710" w:rsidRPr="00DE67C1" w:rsidRDefault="00267EAC" w:rsidP="00DE67C1">
      <w:pPr>
        <w:spacing w:line="360" w:lineRule="auto"/>
        <w:jc w:val="both"/>
        <w:rPr>
          <w:rFonts w:asciiTheme="minorHAnsi" w:hAnsiTheme="minorHAnsi" w:cstheme="minorHAnsi"/>
        </w:rPr>
      </w:pPr>
      <w:r w:rsidRPr="00DE67C1">
        <w:rPr>
          <w:rFonts w:asciiTheme="minorHAnsi" w:hAnsiTheme="minorHAnsi" w:cstheme="minorHAnsi"/>
        </w:rPr>
        <w:t>İşlem yaklaşık 10-30</w:t>
      </w:r>
      <w:r w:rsidR="00996710" w:rsidRPr="00DE67C1">
        <w:rPr>
          <w:rFonts w:asciiTheme="minorHAnsi" w:hAnsiTheme="minorHAnsi" w:cstheme="minorHAnsi"/>
        </w:rPr>
        <w:t xml:space="preserve"> dakika sürmektedir. </w:t>
      </w:r>
    </w:p>
    <w:p w14:paraId="23699327" w14:textId="77777777" w:rsidR="00FF5FAF" w:rsidRPr="00DE67C1" w:rsidRDefault="00FF5FAF" w:rsidP="00DE67C1">
      <w:pPr>
        <w:spacing w:line="360" w:lineRule="auto"/>
        <w:jc w:val="both"/>
        <w:rPr>
          <w:rFonts w:asciiTheme="minorHAnsi" w:hAnsiTheme="minorHAnsi" w:cstheme="minorHAnsi"/>
        </w:rPr>
      </w:pPr>
    </w:p>
    <w:p w14:paraId="243EF5DE" w14:textId="77777777" w:rsidR="00FF5FAF" w:rsidRPr="00DE67C1" w:rsidRDefault="00FF5FAF" w:rsidP="00DE67C1">
      <w:pPr>
        <w:spacing w:line="360" w:lineRule="auto"/>
        <w:jc w:val="both"/>
        <w:rPr>
          <w:rFonts w:asciiTheme="minorHAnsi" w:hAnsiTheme="minorHAnsi" w:cstheme="minorHAnsi"/>
          <w:b/>
        </w:rPr>
      </w:pPr>
      <w:r w:rsidRPr="00DE67C1">
        <w:rPr>
          <w:rFonts w:asciiTheme="minorHAnsi" w:hAnsiTheme="minorHAnsi" w:cstheme="minorHAnsi"/>
          <w:b/>
        </w:rPr>
        <w:t>Anjiografinin yan etkileri:</w:t>
      </w:r>
    </w:p>
    <w:p w14:paraId="1E6B100E" w14:textId="77777777" w:rsidR="00186F48"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 xml:space="preserve">İşlem sırasında gözü genişletmek için kullanılan damlalar </w:t>
      </w:r>
      <w:r w:rsidR="00996710" w:rsidRPr="00DE67C1">
        <w:rPr>
          <w:rFonts w:asciiTheme="minorHAnsi" w:hAnsiTheme="minorHAnsi" w:cstheme="minorHAnsi"/>
        </w:rPr>
        <w:t xml:space="preserve">bir süre </w:t>
      </w:r>
      <w:r w:rsidRPr="00DE67C1">
        <w:rPr>
          <w:rFonts w:asciiTheme="minorHAnsi" w:hAnsiTheme="minorHAnsi" w:cstheme="minorHAnsi"/>
        </w:rPr>
        <w:t xml:space="preserve">bulanık görmeye neden olur. Bu yüzden hastalar bu sürede taşıt kullanmamalı mümkünse yalnız yolculuk yapmamalıdır. </w:t>
      </w:r>
    </w:p>
    <w:p w14:paraId="0C53AABA" w14:textId="77777777" w:rsidR="00FF5FAF" w:rsidRPr="00DE67C1" w:rsidRDefault="00186F48" w:rsidP="00DE67C1">
      <w:pPr>
        <w:spacing w:line="360" w:lineRule="auto"/>
        <w:jc w:val="both"/>
        <w:rPr>
          <w:rFonts w:asciiTheme="minorHAnsi" w:hAnsiTheme="minorHAnsi" w:cstheme="minorHAnsi"/>
        </w:rPr>
      </w:pPr>
      <w:proofErr w:type="spellStart"/>
      <w:proofErr w:type="gramStart"/>
      <w:r w:rsidRPr="00DE67C1">
        <w:rPr>
          <w:rFonts w:asciiTheme="minorHAnsi" w:hAnsiTheme="minorHAnsi" w:cstheme="minorHAnsi"/>
        </w:rPr>
        <w:t>Flöresein</w:t>
      </w:r>
      <w:proofErr w:type="spellEnd"/>
      <w:r w:rsidRPr="00DE67C1">
        <w:rPr>
          <w:rFonts w:asciiTheme="minorHAnsi" w:hAnsiTheme="minorHAnsi" w:cstheme="minorHAnsi"/>
        </w:rPr>
        <w:t xml:space="preserve">  ciltte</w:t>
      </w:r>
      <w:proofErr w:type="gramEnd"/>
      <w:r w:rsidRPr="00DE67C1">
        <w:rPr>
          <w:rFonts w:asciiTheme="minorHAnsi" w:hAnsiTheme="minorHAnsi" w:cstheme="minorHAnsi"/>
        </w:rPr>
        <w:t xml:space="preserve"> ve idrarda  boyanmaya</w:t>
      </w:r>
      <w:r w:rsidR="00FF5FAF" w:rsidRPr="00DE67C1">
        <w:rPr>
          <w:rFonts w:asciiTheme="minorHAnsi" w:hAnsiTheme="minorHAnsi" w:cstheme="minorHAnsi"/>
        </w:rPr>
        <w:t xml:space="preserve"> bağlı sarımsı renk değişikliği </w:t>
      </w:r>
      <w:r w:rsidR="00996710" w:rsidRPr="00DE67C1">
        <w:rPr>
          <w:rFonts w:asciiTheme="minorHAnsi" w:hAnsiTheme="minorHAnsi" w:cstheme="minorHAnsi"/>
        </w:rPr>
        <w:t>görülür.</w:t>
      </w:r>
      <w:r w:rsidR="00FF5FAF" w:rsidRPr="00DE67C1">
        <w:rPr>
          <w:rFonts w:asciiTheme="minorHAnsi" w:hAnsiTheme="minorHAnsi" w:cstheme="minorHAnsi"/>
        </w:rPr>
        <w:t xml:space="preserve"> Anjiografiden sonra bir süre yapılacak olan bazı kan testlerinde karışıklık söz konusu olabilir. </w:t>
      </w:r>
    </w:p>
    <w:p w14:paraId="00C9598C"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 xml:space="preserve">Boya enjeksiyonundan 30 – 60 saniye kadar sonra hastaların </w:t>
      </w:r>
      <w:proofErr w:type="gramStart"/>
      <w:r w:rsidRPr="00DE67C1">
        <w:rPr>
          <w:rFonts w:asciiTheme="minorHAnsi" w:hAnsiTheme="minorHAnsi" w:cstheme="minorHAnsi"/>
        </w:rPr>
        <w:t>% 2</w:t>
      </w:r>
      <w:proofErr w:type="gramEnd"/>
      <w:r w:rsidRPr="00DE67C1">
        <w:rPr>
          <w:rFonts w:asciiTheme="minorHAnsi" w:hAnsiTheme="minorHAnsi" w:cstheme="minorHAnsi"/>
        </w:rPr>
        <w:t xml:space="preserve"> – </w:t>
      </w:r>
      <w:smartTag w:uri="urn:schemas-microsoft-com:office:smarttags" w:element="metricconverter">
        <w:smartTagPr>
          <w:attr w:name="ProductID" w:val="4’"/>
        </w:smartTagPr>
        <w:r w:rsidRPr="00DE67C1">
          <w:rPr>
            <w:rFonts w:asciiTheme="minorHAnsi" w:hAnsiTheme="minorHAnsi" w:cstheme="minorHAnsi"/>
          </w:rPr>
          <w:t>4’</w:t>
        </w:r>
      </w:smartTag>
      <w:r w:rsidRPr="00DE67C1">
        <w:rPr>
          <w:rFonts w:asciiTheme="minorHAnsi" w:hAnsiTheme="minorHAnsi" w:cstheme="minorHAnsi"/>
        </w:rPr>
        <w:t xml:space="preserve"> ünde geçici bulantı ve kusma olabilir. Bu sırada film çekildiği için hastanın derin nefes alarak kendini tutabiliyorsa bunu engellemesi film açısından önemlidir. Bulantı hissi geçicidir. </w:t>
      </w:r>
    </w:p>
    <w:p w14:paraId="477CF746"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 xml:space="preserve">Çok nadiren bazı alerjik reaksiyonlar olabilir. Daha önceden benzer ilaç allerjiniz </w:t>
      </w:r>
      <w:proofErr w:type="gramStart"/>
      <w:r w:rsidRPr="00DE67C1">
        <w:rPr>
          <w:rFonts w:asciiTheme="minorHAnsi" w:hAnsiTheme="minorHAnsi" w:cstheme="minorHAnsi"/>
        </w:rPr>
        <w:t>yada</w:t>
      </w:r>
      <w:proofErr w:type="gramEnd"/>
      <w:r w:rsidRPr="00DE67C1">
        <w:rPr>
          <w:rFonts w:asciiTheme="minorHAnsi" w:hAnsiTheme="minorHAnsi" w:cstheme="minorHAnsi"/>
        </w:rPr>
        <w:t xml:space="preserve"> çok allerjik bünyeniz varsa bunu bildirirseniz uygun ön tedaviler verilebilir. Bununla birlikte beklenmeyen bir durumda da gerekli acil ilaç ve tedaviler uygulanır. Meme kanseri için mastektomi ve lenf nodu eksizyonu geçirdiyseniz diğer kolunuzu ilaç verilmesi için öneriniz. </w:t>
      </w:r>
    </w:p>
    <w:p w14:paraId="202700BD"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Flöreseinin plesentaya geçtiği gösterilmemiştir, ancak özellikle gebeliğin ilk üç ayında kullanılmaması uygundur.</w:t>
      </w:r>
    </w:p>
    <w:p w14:paraId="13541C78"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İşlem sonrası bol miktarda su içilmesi gereklidir.</w:t>
      </w:r>
    </w:p>
    <w:p w14:paraId="1CD4D7DA" w14:textId="77777777" w:rsidR="00FF5FAF" w:rsidRPr="00DE67C1" w:rsidRDefault="00FF5FAF" w:rsidP="00DE67C1">
      <w:pPr>
        <w:spacing w:line="360" w:lineRule="auto"/>
        <w:jc w:val="both"/>
        <w:rPr>
          <w:rFonts w:asciiTheme="minorHAnsi" w:hAnsiTheme="minorHAnsi" w:cstheme="minorHAnsi"/>
        </w:rPr>
      </w:pPr>
      <w:r w:rsidRPr="00DE67C1">
        <w:rPr>
          <w:rFonts w:asciiTheme="minorHAnsi" w:hAnsiTheme="minorHAnsi" w:cstheme="minorHAnsi"/>
        </w:rPr>
        <w:t>Anjiografi için hastanın bazı dahili problemlerinin çözülmesi gerekmektedir. Öncelikle böbreklerinin ilaç süzme görevinde sorun olmaması, kan basıncının ve kan şekerinin kontrol altında olması uygundur. Bu yüzden hastalarımızın tetkik öncesi dahiliye muayenesini tamamlamış ve dahiliye doktorlarının iznini almış olması beklenir.</w:t>
      </w:r>
    </w:p>
    <w:p w14:paraId="2C6978C6" w14:textId="77777777" w:rsidR="00D2395D" w:rsidRPr="00DE67C1" w:rsidRDefault="00D2395D" w:rsidP="00DE67C1">
      <w:pPr>
        <w:spacing w:line="360" w:lineRule="auto"/>
        <w:jc w:val="both"/>
        <w:rPr>
          <w:rFonts w:asciiTheme="minorHAnsi" w:hAnsiTheme="minorHAnsi" w:cstheme="minorHAnsi"/>
        </w:rPr>
      </w:pPr>
      <w:proofErr w:type="spellStart"/>
      <w:r w:rsidRPr="00DE67C1">
        <w:rPr>
          <w:rFonts w:asciiTheme="minorHAnsi" w:hAnsiTheme="minorHAnsi" w:cstheme="minorHAnsi"/>
        </w:rPr>
        <w:t>İndosyanin</w:t>
      </w:r>
      <w:proofErr w:type="spellEnd"/>
      <w:r w:rsidRPr="00DE67C1">
        <w:rPr>
          <w:rFonts w:asciiTheme="minorHAnsi" w:hAnsiTheme="minorHAnsi" w:cstheme="minorHAnsi"/>
        </w:rPr>
        <w:t xml:space="preserve"> yeşili boyası da nadiren alerjik reaksiyonlara yol açabilir. Bilinen </w:t>
      </w:r>
      <w:proofErr w:type="spellStart"/>
      <w:r w:rsidRPr="00DE67C1">
        <w:rPr>
          <w:rFonts w:asciiTheme="minorHAnsi" w:hAnsiTheme="minorHAnsi" w:cstheme="minorHAnsi"/>
        </w:rPr>
        <w:t>iyod</w:t>
      </w:r>
      <w:proofErr w:type="spellEnd"/>
      <w:r w:rsidRPr="00DE67C1">
        <w:rPr>
          <w:rFonts w:asciiTheme="minorHAnsi" w:hAnsiTheme="minorHAnsi" w:cstheme="minorHAnsi"/>
        </w:rPr>
        <w:t xml:space="preserve"> alerjisiniz varsa kullanılmamalıdır. Ciddi karaciğer problemi olanlarda ve hamilelerde de uygulanmamalıdır. Yukarda belirtilen sorunlarınız varsa mutlaka doktorunuza önceden belirtiniz.</w:t>
      </w:r>
    </w:p>
    <w:p w14:paraId="654B0EB5" w14:textId="77777777" w:rsidR="00D2395D" w:rsidRPr="00DE67C1" w:rsidRDefault="00D2395D" w:rsidP="00DE67C1">
      <w:pPr>
        <w:spacing w:line="360" w:lineRule="auto"/>
        <w:jc w:val="both"/>
        <w:rPr>
          <w:rFonts w:asciiTheme="minorHAnsi" w:hAnsiTheme="minorHAnsi" w:cstheme="minorHAnsi"/>
        </w:rPr>
      </w:pPr>
    </w:p>
    <w:p w14:paraId="0B801A3C" w14:textId="77777777" w:rsidR="00E35EA5" w:rsidRPr="00DE67C1" w:rsidRDefault="00E35EA5" w:rsidP="00DE67C1">
      <w:pPr>
        <w:spacing w:line="360" w:lineRule="auto"/>
        <w:jc w:val="both"/>
        <w:rPr>
          <w:rFonts w:asciiTheme="minorHAnsi" w:hAnsiTheme="minorHAnsi" w:cstheme="minorHAnsi"/>
        </w:rPr>
      </w:pPr>
    </w:p>
    <w:p w14:paraId="4C7B3987" w14:textId="77777777" w:rsidR="00E35EA5" w:rsidRPr="00DE67C1" w:rsidRDefault="000B2DB3" w:rsidP="00DE67C1">
      <w:pPr>
        <w:spacing w:line="360" w:lineRule="auto"/>
        <w:jc w:val="both"/>
        <w:rPr>
          <w:rFonts w:asciiTheme="minorHAnsi" w:hAnsiTheme="minorHAnsi" w:cstheme="minorHAnsi"/>
        </w:rPr>
      </w:pPr>
      <w:proofErr w:type="spellStart"/>
      <w:r w:rsidRPr="00DE67C1">
        <w:rPr>
          <w:rFonts w:asciiTheme="minorHAnsi" w:hAnsiTheme="minorHAnsi" w:cstheme="minorHAnsi"/>
        </w:rPr>
        <w:t>Fundus</w:t>
      </w:r>
      <w:proofErr w:type="spellEnd"/>
      <w:r w:rsidRPr="00DE67C1">
        <w:rPr>
          <w:rFonts w:asciiTheme="minorHAnsi" w:hAnsiTheme="minorHAnsi" w:cstheme="minorHAnsi"/>
        </w:rPr>
        <w:t xml:space="preserve"> </w:t>
      </w:r>
      <w:proofErr w:type="spellStart"/>
      <w:r w:rsidRPr="00DE67C1">
        <w:rPr>
          <w:rFonts w:asciiTheme="minorHAnsi" w:hAnsiTheme="minorHAnsi" w:cstheme="minorHAnsi"/>
        </w:rPr>
        <w:t>flöresein</w:t>
      </w:r>
      <w:proofErr w:type="spellEnd"/>
      <w:r w:rsidRPr="00DE67C1">
        <w:rPr>
          <w:rFonts w:asciiTheme="minorHAnsi" w:hAnsiTheme="minorHAnsi" w:cstheme="minorHAnsi"/>
        </w:rPr>
        <w:t xml:space="preserve"> ve </w:t>
      </w:r>
      <w:proofErr w:type="spellStart"/>
      <w:r w:rsidRPr="00DE67C1">
        <w:rPr>
          <w:rFonts w:asciiTheme="minorHAnsi" w:hAnsiTheme="minorHAnsi" w:cstheme="minorHAnsi"/>
        </w:rPr>
        <w:t>indosyanin</w:t>
      </w:r>
      <w:proofErr w:type="spellEnd"/>
      <w:r w:rsidRPr="00DE67C1">
        <w:rPr>
          <w:rFonts w:asciiTheme="minorHAnsi" w:hAnsiTheme="minorHAnsi" w:cstheme="minorHAnsi"/>
        </w:rPr>
        <w:t xml:space="preserve"> yeşili </w:t>
      </w:r>
      <w:proofErr w:type="spellStart"/>
      <w:proofErr w:type="gramStart"/>
      <w:r w:rsidRPr="00DE67C1">
        <w:rPr>
          <w:rFonts w:asciiTheme="minorHAnsi" w:hAnsiTheme="minorHAnsi" w:cstheme="minorHAnsi"/>
        </w:rPr>
        <w:t>angiografisi</w:t>
      </w:r>
      <w:proofErr w:type="spellEnd"/>
      <w:r w:rsidRPr="00DE67C1">
        <w:rPr>
          <w:rFonts w:asciiTheme="minorHAnsi" w:hAnsiTheme="minorHAnsi" w:cstheme="minorHAnsi"/>
        </w:rPr>
        <w:t xml:space="preserve"> </w:t>
      </w:r>
      <w:r w:rsidR="00E35EA5" w:rsidRPr="00DE67C1">
        <w:rPr>
          <w:rFonts w:asciiTheme="minorHAnsi" w:hAnsiTheme="minorHAnsi" w:cstheme="minorHAnsi"/>
        </w:rPr>
        <w:t>,</w:t>
      </w:r>
      <w:proofErr w:type="gramEnd"/>
      <w:r w:rsidR="00E35EA5" w:rsidRPr="00DE67C1">
        <w:rPr>
          <w:rFonts w:asciiTheme="minorHAnsi" w:hAnsiTheme="minorHAnsi" w:cstheme="minorHAnsi"/>
        </w:rPr>
        <w:t xml:space="preserve"> hastalığınızın tanı ve tedavisinde yol gösterici bir tetkiktir. Uygulanmasını kabul etmediğiniz takdirde hastalığınızın tanı ve tedavisinde zorluklar yaşanabilir. </w:t>
      </w:r>
    </w:p>
    <w:p w14:paraId="2E5ABFB1" w14:textId="77777777" w:rsidR="006E2F04" w:rsidRPr="00DE67C1" w:rsidRDefault="006E2F04" w:rsidP="00DE67C1">
      <w:pPr>
        <w:spacing w:line="360" w:lineRule="auto"/>
        <w:jc w:val="both"/>
        <w:rPr>
          <w:rFonts w:asciiTheme="minorHAnsi" w:hAnsiTheme="minorHAnsi" w:cstheme="minorHAnsi"/>
        </w:rPr>
      </w:pPr>
    </w:p>
    <w:p w14:paraId="6A78C65C" w14:textId="77777777" w:rsidR="00963F5B" w:rsidRPr="00DE67C1" w:rsidRDefault="00963F5B" w:rsidP="00DE67C1">
      <w:pPr>
        <w:pStyle w:val="ListeParagraf"/>
        <w:spacing w:line="360" w:lineRule="auto"/>
        <w:jc w:val="both"/>
        <w:rPr>
          <w:rFonts w:asciiTheme="minorHAnsi" w:hAnsiTheme="minorHAnsi" w:cstheme="minorHAnsi"/>
          <w:b/>
        </w:rPr>
      </w:pPr>
      <w:r w:rsidRPr="00DE67C1">
        <w:rPr>
          <w:rFonts w:asciiTheme="minorHAnsi" w:hAnsiTheme="minorHAnsi" w:cstheme="minorHAnsi"/>
          <w:b/>
        </w:rPr>
        <w:t>Gerektiğinde Aynı Konuda Tıbbi Yardıma Nasıl Ulaşabileceği Hakkında Bilgi:</w:t>
      </w:r>
    </w:p>
    <w:p w14:paraId="365EA831" w14:textId="77777777" w:rsidR="00963F5B" w:rsidRPr="00DE67C1" w:rsidRDefault="00963F5B" w:rsidP="00DE67C1">
      <w:pPr>
        <w:spacing w:line="360" w:lineRule="auto"/>
        <w:contextualSpacing/>
        <w:jc w:val="both"/>
        <w:rPr>
          <w:rFonts w:asciiTheme="minorHAnsi" w:hAnsiTheme="minorHAnsi" w:cstheme="minorHAnsi"/>
        </w:rPr>
      </w:pPr>
      <w:r w:rsidRPr="00DE67C1">
        <w:rPr>
          <w:rFonts w:asciiTheme="minorHAnsi" w:hAnsiTheme="minorHAnsi" w:cstheme="minorHAnsi"/>
        </w:rPr>
        <w:lastRenderedPageBreak/>
        <w:t xml:space="preserve">Sağlık mevzuatı gereği her bireyin hastane ve hekim seçme özgürlüğü vardır.  Hastalığınızı oluşturan </w:t>
      </w:r>
      <w:proofErr w:type="gramStart"/>
      <w:r w:rsidRPr="00DE67C1">
        <w:rPr>
          <w:rFonts w:asciiTheme="minorHAnsi" w:hAnsiTheme="minorHAnsi" w:cstheme="minorHAnsi"/>
        </w:rPr>
        <w:t>konuda,  sosyal</w:t>
      </w:r>
      <w:proofErr w:type="gramEnd"/>
      <w:r w:rsidRPr="00DE67C1">
        <w:rPr>
          <w:rFonts w:asciiTheme="minorHAnsi" w:hAnsiTheme="minorHAnsi" w:cstheme="minorHAnsi"/>
        </w:rPr>
        <w:t xml:space="preserve"> güvenceniz kapsamında resmi veya özel sağlık kuruluşlarında tıbbi yardıma ulaşabilirsiniz. Gerektiğinde 24 saat bizzat hastanemize baş vurabileceğiniz gibi hastanemiz santrali (Tel: …………………</w:t>
      </w:r>
      <w:proofErr w:type="gramStart"/>
      <w:r w:rsidRPr="00DE67C1">
        <w:rPr>
          <w:rFonts w:asciiTheme="minorHAnsi" w:hAnsiTheme="minorHAnsi" w:cstheme="minorHAnsi"/>
        </w:rPr>
        <w:t>…….</w:t>
      </w:r>
      <w:proofErr w:type="gramEnd"/>
      <w:r w:rsidRPr="00DE67C1">
        <w:rPr>
          <w:rFonts w:asciiTheme="minorHAnsi" w:hAnsiTheme="minorHAnsi" w:cstheme="minorHAnsi"/>
        </w:rPr>
        <w:t xml:space="preserve">) aracılığıyla </w:t>
      </w:r>
      <w:r w:rsidR="00286186" w:rsidRPr="00DE67C1">
        <w:rPr>
          <w:rFonts w:asciiTheme="minorHAnsi" w:hAnsiTheme="minorHAnsi" w:cstheme="minorHAnsi"/>
        </w:rPr>
        <w:t>tanı/</w:t>
      </w:r>
      <w:proofErr w:type="spellStart"/>
      <w:r w:rsidR="00286186" w:rsidRPr="00DE67C1">
        <w:rPr>
          <w:rFonts w:asciiTheme="minorHAnsi" w:hAnsiTheme="minorHAnsi" w:cstheme="minorHAnsi"/>
        </w:rPr>
        <w:t>tedaviyi</w:t>
      </w:r>
      <w:r w:rsidRPr="00DE67C1">
        <w:rPr>
          <w:rFonts w:asciiTheme="minorHAnsi" w:hAnsiTheme="minorHAnsi" w:cstheme="minorHAnsi"/>
        </w:rPr>
        <w:t>ı</w:t>
      </w:r>
      <w:proofErr w:type="spellEnd"/>
      <w:r w:rsidRPr="00DE67C1">
        <w:rPr>
          <w:rFonts w:asciiTheme="minorHAnsi" w:hAnsiTheme="minorHAnsi" w:cstheme="minorHAnsi"/>
        </w:rPr>
        <w:t xml:space="preserve"> gerçekleştiren doktor veya başka bir uzman doktor ile irtibat kurup tıbbi destek alabilirsiniz.  Acil durumlarda size en yakın bir sağlık kuruluşunda ya da acil çağrı merkezi (telefon: 112) aracılığıyla tıbbi yardıma ulaşmanız mümkündür.</w:t>
      </w:r>
    </w:p>
    <w:p w14:paraId="68672170" w14:textId="77777777" w:rsidR="00963F5B" w:rsidRPr="00DE67C1" w:rsidRDefault="00963F5B" w:rsidP="00DE67C1">
      <w:pPr>
        <w:spacing w:line="360" w:lineRule="auto"/>
        <w:jc w:val="both"/>
        <w:rPr>
          <w:rFonts w:asciiTheme="minorHAnsi" w:hAnsiTheme="minorHAnsi" w:cstheme="minorHAnsi"/>
        </w:rPr>
      </w:pPr>
    </w:p>
    <w:p w14:paraId="577AA405" w14:textId="77777777" w:rsidR="00963F5B" w:rsidRPr="00DE67C1" w:rsidRDefault="00286186" w:rsidP="00DE67C1">
      <w:pPr>
        <w:spacing w:line="360" w:lineRule="auto"/>
        <w:jc w:val="both"/>
        <w:rPr>
          <w:rFonts w:asciiTheme="minorHAnsi" w:hAnsiTheme="minorHAnsi" w:cstheme="minorHAnsi"/>
          <w:b/>
        </w:rPr>
      </w:pPr>
      <w:r w:rsidRPr="00DE67C1">
        <w:rPr>
          <w:rFonts w:asciiTheme="minorHAnsi" w:hAnsiTheme="minorHAnsi" w:cstheme="minorHAnsi"/>
          <w:b/>
        </w:rPr>
        <w:t>Bireysel Riskler:</w:t>
      </w:r>
    </w:p>
    <w:p w14:paraId="16F347F5" w14:textId="77777777" w:rsidR="00963F5B" w:rsidRPr="00DE67C1" w:rsidRDefault="00DE67C1" w:rsidP="00DE67C1">
      <w:pPr>
        <w:spacing w:line="360" w:lineRule="auto"/>
        <w:jc w:val="both"/>
        <w:rPr>
          <w:rFonts w:asciiTheme="minorHAnsi" w:hAnsiTheme="minorHAnsi" w:cstheme="minorHAnsi"/>
        </w:rPr>
      </w:pPr>
      <w:r>
        <w:rPr>
          <w:rFonts w:asciiTheme="minorHAnsi" w:hAnsiTheme="minorHAnsi" w:cstheme="minorHAnsi"/>
        </w:rPr>
        <w:t>..</w:t>
      </w:r>
    </w:p>
    <w:p w14:paraId="0E1C4A50" w14:textId="77777777" w:rsidR="004A0227" w:rsidRPr="00DE67C1" w:rsidRDefault="00963F5B" w:rsidP="00DE67C1">
      <w:pPr>
        <w:pStyle w:val="Standard"/>
        <w:tabs>
          <w:tab w:val="left" w:pos="220"/>
          <w:tab w:val="left" w:pos="720"/>
        </w:tabs>
        <w:spacing w:after="160" w:line="360" w:lineRule="auto"/>
        <w:jc w:val="both"/>
        <w:rPr>
          <w:rFonts w:asciiTheme="minorHAnsi" w:hAnsiTheme="minorHAnsi" w:cstheme="minorHAnsi"/>
          <w:color w:val="333333"/>
          <w:sz w:val="28"/>
          <w:szCs w:val="24"/>
        </w:rPr>
      </w:pPr>
      <w:r w:rsidRPr="00DE67C1">
        <w:rPr>
          <w:rFonts w:asciiTheme="minorHAnsi" w:hAnsiTheme="minorHAnsi" w:cstheme="minorHAnsi"/>
          <w:b/>
          <w:sz w:val="28"/>
          <w:szCs w:val="24"/>
        </w:rPr>
        <w:t>II-ONAM (RIZA/İZİN)</w:t>
      </w:r>
      <w:r w:rsidRPr="00DE67C1">
        <w:rPr>
          <w:rFonts w:asciiTheme="minorHAnsi" w:hAnsiTheme="minorHAnsi" w:cstheme="minorHAnsi"/>
          <w:color w:val="FF0000"/>
          <w:sz w:val="28"/>
          <w:szCs w:val="24"/>
        </w:rPr>
        <w:t xml:space="preserve"> </w:t>
      </w:r>
    </w:p>
    <w:p w14:paraId="6E5B9D66"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Yapılacak müdahaleye ilişkin;</w:t>
      </w:r>
    </w:p>
    <w:p w14:paraId="4BB2570D"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 xml:space="preserve">Doktorum tarafıma hastalığımın açıkça tanımını yaptı. </w:t>
      </w:r>
    </w:p>
    <w:p w14:paraId="13C27773"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Hastalığımın muhtemel sebepleri ve nasıl seyredeceği konusunda bilgilendim.</w:t>
      </w:r>
    </w:p>
    <w:p w14:paraId="266D3592"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Tıbbi müdahalenin tarafıma kim tarafından nerede, ne şekilde yapılacağı ve tahmini süresi ve maliyeti açıkça anlatıldı.</w:t>
      </w:r>
    </w:p>
    <w:p w14:paraId="46ACDDC2"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14:paraId="70C42C65"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 xml:space="preserve">Bu tıbbi uygulama sırasında </w:t>
      </w:r>
      <w:r w:rsidRPr="00DE67C1">
        <w:rPr>
          <w:rFonts w:asciiTheme="minorHAnsi" w:eastAsia="Times New Roman" w:hAnsiTheme="minorHAnsi" w:cstheme="minorHAnsi"/>
          <w:color w:val="000000"/>
          <w:sz w:val="24"/>
          <w:szCs w:val="24"/>
          <w:lang w:eastAsia="tr-TR"/>
        </w:rPr>
        <w:t xml:space="preserve">oluşabilecek </w:t>
      </w:r>
      <w:r w:rsidRPr="00DE67C1">
        <w:rPr>
          <w:rFonts w:asciiTheme="minorHAnsi" w:hAnsiTheme="minorHAnsi" w:cstheme="minorHAnsi"/>
          <w:sz w:val="24"/>
          <w:szCs w:val="24"/>
        </w:rPr>
        <w:t xml:space="preserve">komplikasyonlar </w:t>
      </w:r>
      <w:r w:rsidRPr="00DE67C1">
        <w:rPr>
          <w:rFonts w:asciiTheme="minorHAnsi" w:eastAsia="Times New Roman" w:hAnsiTheme="minorHAnsi" w:cstheme="minorHAnsi"/>
          <w:color w:val="000000"/>
          <w:sz w:val="24"/>
          <w:szCs w:val="24"/>
          <w:lang w:eastAsia="tr-TR"/>
        </w:rPr>
        <w:t>ayrıntıları ile anlatıldı.</w:t>
      </w:r>
    </w:p>
    <w:p w14:paraId="30E8257D"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eastAsia="Times New Roman" w:hAnsiTheme="minorHAnsi" w:cstheme="minorHAnsi"/>
          <w:color w:val="000000"/>
          <w:sz w:val="24"/>
          <w:szCs w:val="24"/>
          <w:lang w:eastAsia="tr-TR"/>
        </w:rPr>
        <w:t xml:space="preserve">Bana önerilen tedavi yöntemlerini reddettiğim zaman </w:t>
      </w:r>
      <w:r w:rsidRPr="00DE67C1">
        <w:rPr>
          <w:rFonts w:asciiTheme="minorHAnsi" w:hAnsiTheme="minorHAnsi" w:cstheme="minorHAnsi"/>
          <w:sz w:val="24"/>
          <w:szCs w:val="24"/>
        </w:rPr>
        <w:t>ortaya çıkabilecek muhtemel fayda ve olası riskler konusunda bilgilendirildim.</w:t>
      </w:r>
    </w:p>
    <w:p w14:paraId="54F2FD8E"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Tıbbi müdahale ve tedavim sırasında kullanılacak ilaçların önemli özellikleri bana açıkça anlatıldı.</w:t>
      </w:r>
    </w:p>
    <w:p w14:paraId="08F625ED"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 xml:space="preserve">Tedavide istenen başarıya ulaşmak için sağlığım için kritik olacak yaşam tarzı özelliklerinin neler </w:t>
      </w:r>
      <w:proofErr w:type="gramStart"/>
      <w:r w:rsidRPr="00DE67C1">
        <w:rPr>
          <w:rFonts w:asciiTheme="minorHAnsi" w:hAnsiTheme="minorHAnsi" w:cstheme="minorHAnsi"/>
          <w:sz w:val="24"/>
          <w:szCs w:val="24"/>
        </w:rPr>
        <w:t>olduğu,  ve</w:t>
      </w:r>
      <w:proofErr w:type="gramEnd"/>
      <w:r w:rsidRPr="00DE67C1">
        <w:rPr>
          <w:rFonts w:asciiTheme="minorHAnsi" w:hAnsiTheme="minorHAnsi" w:cstheme="minorHAnsi"/>
          <w:sz w:val="24"/>
          <w:szCs w:val="24"/>
        </w:rPr>
        <w:t xml:space="preserve"> yine tedaviyi tamamlayacak uygulamalar konusunda açıkça bilgilendirildim.</w:t>
      </w:r>
    </w:p>
    <w:p w14:paraId="6619B9CE"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eastAsia="Times New Roman" w:hAnsiTheme="minorHAnsi"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14:paraId="03FA0355"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eastAsia="Times New Roman" w:hAnsiTheme="minorHAnsi" w:cstheme="minorHAnsi"/>
          <w:color w:val="222222"/>
          <w:sz w:val="24"/>
          <w:szCs w:val="24"/>
          <w:lang w:eastAsia="tr-TR"/>
        </w:rPr>
        <w:lastRenderedPageBreak/>
        <w:t xml:space="preserve"> Bu formda tanımlananlar dışında yapılacak herhangi bir ek girişimin, yalnızca sağlığıma yönelik ciddi zararların önlenmesi ve yaşamımın kurtarılması için uygulanabileceği anlatıldı.</w:t>
      </w:r>
    </w:p>
    <w:p w14:paraId="295E9225"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eastAsia="Times New Roman" w:hAnsiTheme="minorHAnsi" w:cstheme="minorHAnsi"/>
          <w:bCs/>
          <w:color w:val="222222"/>
          <w:sz w:val="24"/>
          <w:szCs w:val="24"/>
          <w:lang w:eastAsia="tr-TR"/>
        </w:rPr>
        <w:t>Anestezi alacak hastalar için:</w:t>
      </w:r>
      <w:r w:rsidRPr="00DE67C1">
        <w:rPr>
          <w:rFonts w:asciiTheme="minorHAnsi" w:eastAsia="Times New Roman" w:hAnsiTheme="minorHAnsi" w:cstheme="minorHAnsi"/>
          <w:color w:val="222222"/>
          <w:sz w:val="24"/>
          <w:szCs w:val="24"/>
          <w:lang w:eastAsia="tr-TR"/>
        </w:rPr>
        <w:t xml:space="preserve"> Durumum </w:t>
      </w:r>
      <w:proofErr w:type="spellStart"/>
      <w:r w:rsidRPr="00DE67C1">
        <w:rPr>
          <w:rFonts w:asciiTheme="minorHAnsi" w:eastAsia="Times New Roman" w:hAnsiTheme="minorHAnsi" w:cstheme="minorHAnsi"/>
          <w:color w:val="222222"/>
          <w:sz w:val="24"/>
          <w:szCs w:val="24"/>
          <w:lang w:eastAsia="tr-TR"/>
        </w:rPr>
        <w:t>aciliyet</w:t>
      </w:r>
      <w:proofErr w:type="spellEnd"/>
      <w:r w:rsidRPr="00DE67C1">
        <w:rPr>
          <w:rFonts w:asciiTheme="minorHAnsi" w:eastAsia="Times New Roman" w:hAnsiTheme="minorHAnsi"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14:paraId="2C196D1C" w14:textId="77777777" w:rsidR="00AC6520" w:rsidRPr="00DE67C1" w:rsidRDefault="00AC6520" w:rsidP="00DE67C1">
      <w:pPr>
        <w:pStyle w:val="RenkliListe-Vurgu11"/>
        <w:numPr>
          <w:ilvl w:val="0"/>
          <w:numId w:val="2"/>
        </w:numPr>
        <w:spacing w:line="360" w:lineRule="auto"/>
        <w:jc w:val="both"/>
        <w:rPr>
          <w:rFonts w:asciiTheme="minorHAnsi" w:hAnsiTheme="minorHAnsi" w:cstheme="minorHAnsi"/>
          <w:sz w:val="24"/>
          <w:szCs w:val="24"/>
        </w:rPr>
      </w:pPr>
      <w:r w:rsidRPr="00DE67C1">
        <w:rPr>
          <w:rFonts w:asciiTheme="minorHAnsi" w:hAnsiTheme="minorHAnsi" w:cstheme="minorHAnsi"/>
          <w:sz w:val="24"/>
          <w:szCs w:val="24"/>
        </w:rPr>
        <w:t xml:space="preserve">Gerektiğinde aynı konuda tıbbi yardıma nasıl ulaşabileceğim açısından bilgi sahibi </w:t>
      </w:r>
      <w:bookmarkStart w:id="0" w:name="_GoBack"/>
      <w:bookmarkEnd w:id="0"/>
      <w:r w:rsidRPr="00DE67C1">
        <w:rPr>
          <w:rFonts w:asciiTheme="minorHAnsi" w:hAnsiTheme="minorHAnsi" w:cstheme="minorHAnsi"/>
          <w:sz w:val="24"/>
          <w:szCs w:val="24"/>
        </w:rPr>
        <w:t>oldum.</w:t>
      </w:r>
    </w:p>
    <w:p w14:paraId="667B9294" w14:textId="77777777" w:rsidR="00B1441D" w:rsidRPr="00DE67C1" w:rsidRDefault="00B1441D" w:rsidP="00DE67C1">
      <w:pPr>
        <w:pStyle w:val="RenkliListe-Vurgu11"/>
        <w:spacing w:line="360" w:lineRule="auto"/>
        <w:jc w:val="both"/>
        <w:rPr>
          <w:rFonts w:asciiTheme="minorHAnsi" w:hAnsiTheme="minorHAnsi" w:cstheme="minorHAnsi"/>
          <w:sz w:val="24"/>
          <w:szCs w:val="24"/>
        </w:rPr>
      </w:pPr>
    </w:p>
    <w:p w14:paraId="2DB31594" w14:textId="77777777" w:rsidR="00963F5B" w:rsidRPr="00DE67C1" w:rsidRDefault="00AC6520" w:rsidP="00DE67C1">
      <w:pPr>
        <w:spacing w:line="360" w:lineRule="auto"/>
        <w:ind w:firstLine="708"/>
        <w:jc w:val="both"/>
        <w:rPr>
          <w:rFonts w:asciiTheme="minorHAnsi" w:hAnsiTheme="minorHAnsi" w:cstheme="minorHAnsi"/>
          <w:color w:val="FF0000"/>
        </w:rPr>
      </w:pPr>
      <w:r w:rsidRPr="00DE67C1">
        <w:rPr>
          <w:rFonts w:asciiTheme="minorHAnsi" w:hAnsiTheme="minorHAnsi" w:cstheme="minorHAnsi"/>
        </w:rPr>
        <w:t>Tarafıma yapılacak</w:t>
      </w:r>
      <w:r w:rsidR="00AD6478" w:rsidRPr="00DE67C1">
        <w:rPr>
          <w:rFonts w:asciiTheme="minorHAnsi" w:hAnsiTheme="minorHAnsi" w:cstheme="minorHAnsi"/>
        </w:rPr>
        <w:t xml:space="preserve"> </w:t>
      </w:r>
      <w:proofErr w:type="spellStart"/>
      <w:r w:rsidR="00267EAC" w:rsidRPr="00DE67C1">
        <w:rPr>
          <w:rFonts w:asciiTheme="minorHAnsi" w:hAnsiTheme="minorHAnsi" w:cstheme="minorHAnsi"/>
        </w:rPr>
        <w:t>fundus</w:t>
      </w:r>
      <w:proofErr w:type="spellEnd"/>
      <w:r w:rsidR="00267EAC" w:rsidRPr="00DE67C1">
        <w:rPr>
          <w:rFonts w:asciiTheme="minorHAnsi" w:hAnsiTheme="minorHAnsi" w:cstheme="minorHAnsi"/>
        </w:rPr>
        <w:t xml:space="preserve"> </w:t>
      </w:r>
      <w:proofErr w:type="spellStart"/>
      <w:r w:rsidR="00267EAC" w:rsidRPr="00DE67C1">
        <w:rPr>
          <w:rFonts w:asciiTheme="minorHAnsi" w:hAnsiTheme="minorHAnsi" w:cstheme="minorHAnsi"/>
        </w:rPr>
        <w:t>anjiografisi</w:t>
      </w:r>
      <w:proofErr w:type="spellEnd"/>
      <w:r w:rsidR="00267EAC" w:rsidRPr="00DE67C1">
        <w:rPr>
          <w:rFonts w:asciiTheme="minorHAnsi" w:hAnsiTheme="minorHAnsi" w:cstheme="minorHAnsi"/>
        </w:rPr>
        <w:t xml:space="preserve"> </w:t>
      </w:r>
      <w:r w:rsidRPr="00DE67C1">
        <w:rPr>
          <w:rFonts w:asciiTheme="minorHAnsi" w:hAnsiTheme="minorHAnsi" w:cstheme="minorHAnsi"/>
        </w:rPr>
        <w:t xml:space="preserve">sırasında </w:t>
      </w:r>
      <w:proofErr w:type="gramStart"/>
      <w:r w:rsidRPr="00DE67C1">
        <w:rPr>
          <w:rFonts w:asciiTheme="minorHAnsi" w:hAnsiTheme="minorHAnsi" w:cstheme="minorHAnsi"/>
        </w:rPr>
        <w:t>ve  sonucunda</w:t>
      </w:r>
      <w:proofErr w:type="gramEnd"/>
      <w:r w:rsidRPr="00DE67C1">
        <w:rPr>
          <w:rFonts w:asciiTheme="minorHAnsi" w:hAnsiTheme="minorHAnsi" w:cstheme="minorHAnsi"/>
        </w:rPr>
        <w:t xml:space="preserve"> oluşabilecek yukarıda anlatılan zararlı sonuçları da göze alarak, başkaca açıklamaya gerek duymadan, hiçbir baskı altında kalmadan ve bilinçli olarak bu formu okudum, anladım ve Sağ (…….) Sol (</w:t>
      </w:r>
      <w:proofErr w:type="gramStart"/>
      <w:r w:rsidRPr="00DE67C1">
        <w:rPr>
          <w:rFonts w:asciiTheme="minorHAnsi" w:hAnsiTheme="minorHAnsi" w:cstheme="minorHAnsi"/>
        </w:rPr>
        <w:t>…….</w:t>
      </w:r>
      <w:proofErr w:type="gramEnd"/>
      <w:r w:rsidRPr="00DE67C1">
        <w:rPr>
          <w:rFonts w:asciiTheme="minorHAnsi" w:hAnsiTheme="minorHAnsi" w:cstheme="minorHAnsi"/>
        </w:rPr>
        <w:t xml:space="preserve">) gözüme uygulanması planlanan </w:t>
      </w:r>
      <w:proofErr w:type="spellStart"/>
      <w:r w:rsidR="00AD6478" w:rsidRPr="00DE67C1">
        <w:rPr>
          <w:rFonts w:asciiTheme="minorHAnsi" w:hAnsiTheme="minorHAnsi" w:cstheme="minorHAnsi"/>
        </w:rPr>
        <w:t>fundus</w:t>
      </w:r>
      <w:proofErr w:type="spellEnd"/>
      <w:r w:rsidR="00AD6478" w:rsidRPr="00DE67C1">
        <w:rPr>
          <w:rFonts w:asciiTheme="minorHAnsi" w:hAnsiTheme="minorHAnsi" w:cstheme="minorHAnsi"/>
        </w:rPr>
        <w:t xml:space="preserve"> </w:t>
      </w:r>
      <w:proofErr w:type="spellStart"/>
      <w:r w:rsidR="00AD6478" w:rsidRPr="00DE67C1">
        <w:rPr>
          <w:rFonts w:asciiTheme="minorHAnsi" w:hAnsiTheme="minorHAnsi" w:cstheme="minorHAnsi"/>
        </w:rPr>
        <w:t>anjiografisinin</w:t>
      </w:r>
      <w:proofErr w:type="spellEnd"/>
      <w:r w:rsidR="00AD6478" w:rsidRPr="00DE67C1">
        <w:rPr>
          <w:rFonts w:asciiTheme="minorHAnsi" w:hAnsiTheme="minorHAnsi" w:cstheme="minorHAnsi"/>
        </w:rPr>
        <w:t xml:space="preserve"> </w:t>
      </w:r>
      <w:r w:rsidRPr="00DE67C1">
        <w:rPr>
          <w:rFonts w:asciiTheme="minorHAnsi" w:hAnsiTheme="minorHAnsi" w:cstheme="minorHAnsi"/>
        </w:rPr>
        <w:t xml:space="preserve"> Dr. …………………………………………… ve/veya onun gözetimi altında  çalışan asistanları tarafından  gerçekleştirilmesine  </w:t>
      </w:r>
      <w:r w:rsidRPr="00043343">
        <w:rPr>
          <w:rFonts w:asciiTheme="minorHAnsi" w:hAnsiTheme="minorHAnsi" w:cstheme="minorHAnsi"/>
        </w:rPr>
        <w:t>…………………………………………………..(</w:t>
      </w:r>
      <w:r w:rsidR="00963F5B" w:rsidRPr="00043343">
        <w:rPr>
          <w:rFonts w:asciiTheme="minorHAnsi" w:hAnsiTheme="minorHAnsi" w:cstheme="minorHAnsi"/>
        </w:rPr>
        <w:t xml:space="preserve">hastanın el yazısı ile: kendi rızamla izin veriyorum). </w:t>
      </w:r>
    </w:p>
    <w:p w14:paraId="4A4F9220" w14:textId="77777777" w:rsidR="00DE67C1" w:rsidRPr="00DE67C1" w:rsidRDefault="00DE67C1" w:rsidP="00DE67C1">
      <w:pPr>
        <w:shd w:val="clear" w:color="auto" w:fill="FFFFFF"/>
        <w:spacing w:before="100" w:beforeAutospacing="1" w:after="100" w:afterAutospacing="1" w:line="360" w:lineRule="auto"/>
        <w:jc w:val="both"/>
        <w:rPr>
          <w:rFonts w:asciiTheme="minorHAnsi" w:hAnsiTheme="minorHAnsi" w:cstheme="minorHAnsi"/>
          <w:color w:val="222222"/>
        </w:rPr>
      </w:pPr>
      <w:commentRangeStart w:id="1"/>
      <w:r w:rsidRPr="00DE67C1">
        <w:rPr>
          <w:rFonts w:asciiTheme="minorHAnsi" w:hAnsiTheme="minorHAnsi" w:cstheme="minorHAnsi"/>
          <w:color w:val="222222"/>
        </w:rPr>
        <w:t>Doktorumun</w:t>
      </w:r>
      <w:commentRangeEnd w:id="1"/>
      <w:r w:rsidRPr="00DE67C1">
        <w:rPr>
          <w:rStyle w:val="AklamaBavurusu"/>
          <w:rFonts w:asciiTheme="minorHAnsi" w:hAnsiTheme="minorHAnsi" w:cstheme="minorHAnsi"/>
          <w:sz w:val="24"/>
          <w:szCs w:val="24"/>
        </w:rPr>
        <w:commentReference w:id="1"/>
      </w:r>
      <w:r w:rsidRPr="00DE67C1">
        <w:rPr>
          <w:rFonts w:asciiTheme="minorHAnsi" w:hAnsiTheme="minorHAnsi" w:cstheme="minorHAnsi"/>
          <w:color w:val="222222"/>
        </w:rPr>
        <w:t xml:space="preserve"> işlem sırasında durum tespit etmek amacı ile fotoğraf ve/veya video tarzında görüntü kayıtları yapma gereği duyması halinde</w:t>
      </w:r>
      <w:r w:rsidRPr="00DE67C1">
        <w:rPr>
          <w:rStyle w:val="AklamaBavurusu"/>
          <w:rFonts w:asciiTheme="minorHAnsi" w:hAnsiTheme="minorHAnsi" w:cstheme="minorHAnsi"/>
          <w:sz w:val="24"/>
          <w:szCs w:val="24"/>
        </w:rPr>
        <w:commentReference w:id="3"/>
      </w:r>
      <w:r w:rsidRPr="00DE67C1">
        <w:rPr>
          <w:rFonts w:asciiTheme="minorHAnsi" w:hAnsiTheme="minorHAnsi" w:cstheme="minorHAnsi"/>
          <w:color w:val="222222"/>
        </w:rPr>
        <w:t xml:space="preserve"> </w:t>
      </w:r>
      <w:proofErr w:type="gramStart"/>
      <w:r w:rsidRPr="00DE67C1">
        <w:rPr>
          <w:rFonts w:asciiTheme="minorHAnsi" w:hAnsiTheme="minorHAnsi" w:cstheme="minorHAnsi"/>
          <w:color w:val="222222"/>
        </w:rPr>
        <w:t>hastalığımla</w:t>
      </w:r>
      <w:r w:rsidRPr="00DE67C1">
        <w:rPr>
          <w:rStyle w:val="AklamaBavurusu"/>
          <w:rFonts w:asciiTheme="minorHAnsi" w:hAnsiTheme="minorHAnsi" w:cstheme="minorHAnsi"/>
          <w:sz w:val="24"/>
          <w:szCs w:val="24"/>
        </w:rPr>
        <w:t xml:space="preserve"> </w:t>
      </w:r>
      <w:r w:rsidRPr="00DE67C1">
        <w:rPr>
          <w:rFonts w:asciiTheme="minorHAnsi" w:hAnsiTheme="minorHAnsi" w:cstheme="minorHAnsi"/>
          <w:color w:val="222222"/>
        </w:rPr>
        <w:t xml:space="preserve"> ilgili</w:t>
      </w:r>
      <w:proofErr w:type="gramEnd"/>
      <w:r w:rsidRPr="00DE67C1">
        <w:rPr>
          <w:rFonts w:asciiTheme="minorHAnsi" w:hAnsiTheme="minorHAnsi" w:cstheme="minorHAnsi"/>
          <w:color w:val="222222"/>
        </w:rPr>
        <w:t xml:space="preserve"> bilgiler, fotoğraflar ve </w:t>
      </w:r>
      <w:proofErr w:type="spellStart"/>
      <w:r w:rsidRPr="00DE67C1">
        <w:rPr>
          <w:rFonts w:asciiTheme="minorHAnsi" w:hAnsiTheme="minorHAnsi" w:cstheme="minorHAnsi"/>
          <w:color w:val="222222"/>
        </w:rPr>
        <w:t>dökümanların</w:t>
      </w:r>
      <w:proofErr w:type="spellEnd"/>
      <w:r w:rsidRPr="00DE67C1">
        <w:rPr>
          <w:rFonts w:asciiTheme="minorHAnsi" w:hAnsiTheme="minorHAnsi" w:cstheme="minorHAnsi"/>
          <w:color w:val="222222"/>
        </w:rPr>
        <w:t xml:space="preserve"> gerektiğinde eğitim ve bilimsel araştırma (bilimsel yayınlar da dahil) amaçlı olarak da kullanılmak üzere doktorum tarafından saklanmasını kabul ediyorum.</w:t>
      </w:r>
    </w:p>
    <w:p w14:paraId="69A5BAC7" w14:textId="77777777" w:rsidR="00963F5B" w:rsidRPr="00DE67C1" w:rsidRDefault="00963F5B" w:rsidP="00DE67C1">
      <w:pPr>
        <w:shd w:val="clear" w:color="auto" w:fill="FFFFFF"/>
        <w:spacing w:before="100" w:beforeAutospacing="1" w:after="100" w:afterAutospacing="1" w:line="360" w:lineRule="auto"/>
        <w:jc w:val="both"/>
        <w:rPr>
          <w:rFonts w:asciiTheme="minorHAnsi" w:hAnsiTheme="minorHAnsi" w:cstheme="minorHAnsi"/>
          <w:color w:val="222222"/>
        </w:rPr>
      </w:pPr>
    </w:p>
    <w:p w14:paraId="15FB4661" w14:textId="77777777" w:rsidR="00963F5B" w:rsidRPr="00DE67C1" w:rsidRDefault="00963F5B" w:rsidP="00DE67C1">
      <w:pPr>
        <w:shd w:val="clear" w:color="auto" w:fill="FFFFFF"/>
        <w:spacing w:before="100" w:beforeAutospacing="1" w:after="100" w:afterAutospacing="1" w:line="360" w:lineRule="auto"/>
        <w:jc w:val="both"/>
        <w:rPr>
          <w:rFonts w:asciiTheme="minorHAnsi" w:hAnsiTheme="minorHAnsi" w:cstheme="minorHAnsi"/>
          <w:color w:val="222222"/>
        </w:rPr>
      </w:pPr>
      <w:r w:rsidRPr="00DE67C1">
        <w:rPr>
          <w:rFonts w:asciiTheme="minorHAnsi" w:hAnsiTheme="minorHAnsi" w:cstheme="minorHAnsi"/>
          <w:color w:val="222222"/>
        </w:rPr>
        <w:t>Bu doküman …. Sayfadır.</w:t>
      </w:r>
    </w:p>
    <w:p w14:paraId="63C7A1CC" w14:textId="77777777" w:rsidR="00963F5B" w:rsidRPr="00DE67C1" w:rsidRDefault="00963F5B" w:rsidP="00DE67C1">
      <w:pPr>
        <w:pStyle w:val="NormalWeb"/>
        <w:shd w:val="clear" w:color="auto" w:fill="FFFFFF"/>
        <w:spacing w:before="136" w:after="204" w:line="360" w:lineRule="auto"/>
        <w:jc w:val="both"/>
        <w:rPr>
          <w:rStyle w:val="AklamaBavurusu"/>
          <w:rFonts w:asciiTheme="minorHAnsi" w:hAnsiTheme="minorHAnsi" w:cstheme="minorHAnsi"/>
          <w:sz w:val="24"/>
          <w:szCs w:val="24"/>
        </w:rPr>
      </w:pPr>
      <w:r w:rsidRPr="00DE67C1">
        <w:rPr>
          <w:rFonts w:asciiTheme="minorHAnsi" w:hAnsiTheme="minorHAnsi" w:cstheme="minorHAnsi"/>
          <w:color w:val="222222"/>
        </w:rPr>
        <w:t xml:space="preserve">  ……………………………</w:t>
      </w:r>
      <w:commentRangeStart w:id="5"/>
      <w:r w:rsidRPr="00DE67C1">
        <w:rPr>
          <w:rFonts w:asciiTheme="minorHAnsi" w:hAnsiTheme="minorHAnsi" w:cstheme="minorHAnsi"/>
          <w:color w:val="222222"/>
        </w:rPr>
        <w:t xml:space="preserve">OKUDUM ANLADIM SORUM YOK…………   </w:t>
      </w:r>
      <w:commentRangeEnd w:id="5"/>
      <w:r w:rsidRPr="00DE67C1">
        <w:rPr>
          <w:rStyle w:val="AklamaBavurusu"/>
          <w:rFonts w:asciiTheme="minorHAnsi" w:hAnsiTheme="minorHAnsi" w:cstheme="minorHAnsi"/>
          <w:sz w:val="24"/>
          <w:szCs w:val="24"/>
        </w:rPr>
        <w:commentReference w:id="5"/>
      </w:r>
    </w:p>
    <w:p w14:paraId="7C96EF8A" w14:textId="77777777" w:rsidR="00963F5B" w:rsidRPr="00DE67C1" w:rsidRDefault="00963F5B" w:rsidP="00DE67C1">
      <w:pPr>
        <w:pStyle w:val="NormalWeb"/>
        <w:shd w:val="clear" w:color="auto" w:fill="FFFFFF"/>
        <w:spacing w:before="136" w:after="204" w:line="360" w:lineRule="auto"/>
        <w:jc w:val="both"/>
        <w:rPr>
          <w:rStyle w:val="AklamaBavurusu"/>
          <w:rFonts w:asciiTheme="minorHAnsi" w:hAnsiTheme="minorHAnsi" w:cstheme="minorHAnsi"/>
          <w:sz w:val="24"/>
          <w:szCs w:val="24"/>
        </w:rPr>
      </w:pPr>
    </w:p>
    <w:p w14:paraId="45707892"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proofErr w:type="gramStart"/>
      <w:r w:rsidRPr="00DE67C1">
        <w:rPr>
          <w:rFonts w:asciiTheme="minorHAnsi" w:hAnsiTheme="minorHAnsi" w:cstheme="minorHAnsi"/>
          <w:color w:val="000000"/>
        </w:rPr>
        <w:t>Tarih:   </w:t>
      </w:r>
      <w:proofErr w:type="gramEnd"/>
      <w:r w:rsidRPr="00DE67C1">
        <w:rPr>
          <w:rFonts w:asciiTheme="minorHAnsi" w:hAnsiTheme="minorHAnsi" w:cstheme="minorHAnsi"/>
          <w:color w:val="000000"/>
        </w:rPr>
        <w:t>            ..…..………………………........................</w:t>
      </w:r>
    </w:p>
    <w:p w14:paraId="06CE4133"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r w:rsidRPr="00DE67C1">
        <w:rPr>
          <w:rFonts w:asciiTheme="minorHAnsi" w:hAnsiTheme="minorHAnsi" w:cstheme="minorHAnsi"/>
          <w:color w:val="000000"/>
        </w:rPr>
        <w:t>HASTANIN:</w:t>
      </w:r>
    </w:p>
    <w:p w14:paraId="31A7F1EF"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r w:rsidRPr="00DE67C1">
        <w:rPr>
          <w:rFonts w:asciiTheme="minorHAnsi" w:hAnsiTheme="minorHAnsi" w:cstheme="minorHAnsi"/>
          <w:color w:val="000000"/>
        </w:rPr>
        <w:t>Adı-</w:t>
      </w:r>
      <w:proofErr w:type="gramStart"/>
      <w:r w:rsidRPr="00DE67C1">
        <w:rPr>
          <w:rFonts w:asciiTheme="minorHAnsi" w:hAnsiTheme="minorHAnsi" w:cstheme="minorHAnsi"/>
          <w:color w:val="000000"/>
        </w:rPr>
        <w:t>Soyadı:   </w:t>
      </w:r>
      <w:proofErr w:type="gramEnd"/>
      <w:r w:rsidRPr="00DE67C1">
        <w:rPr>
          <w:rFonts w:asciiTheme="minorHAnsi" w:hAnsiTheme="minorHAnsi" w:cstheme="minorHAnsi"/>
          <w:color w:val="000000"/>
        </w:rPr>
        <w:t>    ..…..………………………........................</w:t>
      </w:r>
    </w:p>
    <w:p w14:paraId="12F91E57"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proofErr w:type="gramStart"/>
      <w:r w:rsidRPr="00DE67C1">
        <w:rPr>
          <w:rFonts w:asciiTheme="minorHAnsi" w:hAnsiTheme="minorHAnsi" w:cstheme="minorHAnsi"/>
          <w:color w:val="000000"/>
        </w:rPr>
        <w:lastRenderedPageBreak/>
        <w:t>İmza:   </w:t>
      </w:r>
      <w:proofErr w:type="gramEnd"/>
      <w:r w:rsidRPr="00DE67C1">
        <w:rPr>
          <w:rFonts w:asciiTheme="minorHAnsi" w:hAnsiTheme="minorHAnsi" w:cstheme="minorHAnsi"/>
          <w:color w:val="000000"/>
        </w:rPr>
        <w:t>             ..…..………………………........................</w:t>
      </w:r>
    </w:p>
    <w:p w14:paraId="7A0DB223"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r w:rsidRPr="00DE67C1">
        <w:rPr>
          <w:rFonts w:asciiTheme="minorHAnsi" w:hAnsiTheme="minorHAnsi" w:cstheme="minorHAnsi"/>
          <w:color w:val="000000"/>
        </w:rPr>
        <w:t> </w:t>
      </w:r>
    </w:p>
    <w:p w14:paraId="7A77F44E"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r w:rsidRPr="00DE67C1">
        <w:rPr>
          <w:rFonts w:asciiTheme="minorHAnsi" w:hAnsiTheme="minorHAnsi" w:cstheme="minorHAnsi"/>
          <w:color w:val="000000"/>
        </w:rPr>
        <w:t>HASTANIN VELİSİ / YASAL VASİSİNİN/ÇEVİRMENİN</w:t>
      </w:r>
    </w:p>
    <w:p w14:paraId="66E43D75"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r w:rsidRPr="00DE67C1">
        <w:rPr>
          <w:rFonts w:asciiTheme="minorHAnsi" w:hAnsiTheme="minorHAnsi" w:cstheme="minorHAnsi"/>
          <w:color w:val="000000"/>
        </w:rPr>
        <w:t>Adı-</w:t>
      </w:r>
      <w:proofErr w:type="gramStart"/>
      <w:r w:rsidRPr="00DE67C1">
        <w:rPr>
          <w:rFonts w:asciiTheme="minorHAnsi" w:hAnsiTheme="minorHAnsi" w:cstheme="minorHAnsi"/>
          <w:color w:val="000000"/>
        </w:rPr>
        <w:t>Soyadı:   </w:t>
      </w:r>
      <w:proofErr w:type="gramEnd"/>
      <w:r w:rsidRPr="00DE67C1">
        <w:rPr>
          <w:rFonts w:asciiTheme="minorHAnsi" w:hAnsiTheme="minorHAnsi" w:cstheme="minorHAnsi"/>
          <w:color w:val="000000"/>
        </w:rPr>
        <w:t>    ..…..………………………........................</w:t>
      </w:r>
    </w:p>
    <w:p w14:paraId="5D16ABB6"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proofErr w:type="gramStart"/>
      <w:r w:rsidRPr="00DE67C1">
        <w:rPr>
          <w:rFonts w:asciiTheme="minorHAnsi" w:hAnsiTheme="minorHAnsi" w:cstheme="minorHAnsi"/>
          <w:color w:val="000000"/>
        </w:rPr>
        <w:t>İmza:   </w:t>
      </w:r>
      <w:proofErr w:type="gramEnd"/>
      <w:r w:rsidRPr="00DE67C1">
        <w:rPr>
          <w:rFonts w:asciiTheme="minorHAnsi" w:hAnsiTheme="minorHAnsi" w:cstheme="minorHAnsi"/>
          <w:color w:val="000000"/>
        </w:rPr>
        <w:t>             ..…..………………………........................</w:t>
      </w:r>
    </w:p>
    <w:p w14:paraId="49C648C6" w14:textId="77777777" w:rsidR="00AC6520" w:rsidRPr="00DE67C1" w:rsidRDefault="00AC6520" w:rsidP="00DE67C1">
      <w:pPr>
        <w:pStyle w:val="NormalWeb"/>
        <w:shd w:val="clear" w:color="auto" w:fill="FFFFFF"/>
        <w:spacing w:before="136" w:after="204" w:line="360" w:lineRule="auto"/>
        <w:jc w:val="both"/>
        <w:rPr>
          <w:rFonts w:asciiTheme="minorHAnsi" w:hAnsiTheme="minorHAnsi" w:cstheme="minorHAnsi"/>
          <w:color w:val="000000"/>
        </w:rPr>
      </w:pPr>
      <w:r w:rsidRPr="00DE67C1">
        <w:rPr>
          <w:rFonts w:asciiTheme="minorHAnsi" w:hAnsiTheme="minorHAnsi" w:cstheme="minorHAnsi"/>
          <w:color w:val="000000"/>
        </w:rPr>
        <w:t> </w:t>
      </w:r>
    </w:p>
    <w:p w14:paraId="56E29DBC"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14:paraId="4ECA0BEA" w14:textId="77777777" w:rsidR="00AC6520" w:rsidRPr="00DE67C1" w:rsidRDefault="00AC6520" w:rsidP="00DE67C1">
      <w:pPr>
        <w:spacing w:line="360" w:lineRule="auto"/>
        <w:jc w:val="both"/>
        <w:rPr>
          <w:rFonts w:asciiTheme="minorHAnsi" w:hAnsiTheme="minorHAnsi" w:cstheme="minorHAnsi"/>
        </w:rPr>
      </w:pPr>
    </w:p>
    <w:p w14:paraId="3837E8F3"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 xml:space="preserve">Doktorun Adı-Soyadı   </w:t>
      </w:r>
      <w:proofErr w:type="gramStart"/>
      <w:r w:rsidRPr="00DE67C1">
        <w:rPr>
          <w:rFonts w:asciiTheme="minorHAnsi" w:hAnsiTheme="minorHAnsi" w:cstheme="minorHAnsi"/>
        </w:rPr>
        <w:tab/>
        <w:t>:…</w:t>
      </w:r>
      <w:proofErr w:type="gramEnd"/>
      <w:r w:rsidRPr="00DE67C1">
        <w:rPr>
          <w:rFonts w:asciiTheme="minorHAnsi" w:hAnsiTheme="minorHAnsi" w:cstheme="minorHAnsi"/>
        </w:rPr>
        <w:t>. ………………………</w:t>
      </w:r>
      <w:proofErr w:type="gramStart"/>
      <w:r w:rsidRPr="00DE67C1">
        <w:rPr>
          <w:rFonts w:asciiTheme="minorHAnsi" w:hAnsiTheme="minorHAnsi" w:cstheme="minorHAnsi"/>
        </w:rPr>
        <w:t>İmzası:…</w:t>
      </w:r>
      <w:proofErr w:type="gramEnd"/>
      <w:r w:rsidRPr="00DE67C1">
        <w:rPr>
          <w:rFonts w:asciiTheme="minorHAnsi" w:hAnsiTheme="minorHAnsi" w:cstheme="minorHAnsi"/>
        </w:rPr>
        <w:t xml:space="preserve">……….. </w:t>
      </w:r>
      <w:r w:rsidRPr="00DE67C1">
        <w:rPr>
          <w:rFonts w:asciiTheme="minorHAnsi" w:hAnsiTheme="minorHAnsi" w:cstheme="minorHAnsi"/>
        </w:rPr>
        <w:tab/>
        <w:t xml:space="preserve"> Tarih:</w:t>
      </w:r>
    </w:p>
    <w:p w14:paraId="53F07D0E"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Şahit Adı-Soyadı</w:t>
      </w:r>
      <w:r w:rsidRPr="00DE67C1">
        <w:rPr>
          <w:rFonts w:asciiTheme="minorHAnsi" w:hAnsiTheme="minorHAnsi" w:cstheme="minorHAnsi"/>
        </w:rPr>
        <w:tab/>
      </w:r>
      <w:proofErr w:type="gramStart"/>
      <w:r w:rsidRPr="00DE67C1">
        <w:rPr>
          <w:rFonts w:asciiTheme="minorHAnsi" w:hAnsiTheme="minorHAnsi" w:cstheme="minorHAnsi"/>
        </w:rPr>
        <w:tab/>
        <w:t>:…</w:t>
      </w:r>
      <w:proofErr w:type="gramEnd"/>
      <w:r w:rsidRPr="00DE67C1">
        <w:rPr>
          <w:rFonts w:asciiTheme="minorHAnsi" w:hAnsiTheme="minorHAnsi" w:cstheme="minorHAnsi"/>
        </w:rPr>
        <w:t>………………………… İmzası……………</w:t>
      </w:r>
      <w:r w:rsidRPr="00DE67C1">
        <w:rPr>
          <w:rFonts w:asciiTheme="minorHAnsi" w:hAnsiTheme="minorHAnsi" w:cstheme="minorHAnsi"/>
        </w:rPr>
        <w:tab/>
        <w:t>Tarih:</w:t>
      </w:r>
    </w:p>
    <w:p w14:paraId="4BFA6690" w14:textId="77777777" w:rsidR="00AC6520" w:rsidRPr="00DE67C1" w:rsidRDefault="00AC6520" w:rsidP="00DE67C1">
      <w:pPr>
        <w:spacing w:line="360" w:lineRule="auto"/>
        <w:jc w:val="both"/>
        <w:rPr>
          <w:rFonts w:asciiTheme="minorHAnsi" w:hAnsiTheme="minorHAnsi" w:cstheme="minorHAnsi"/>
        </w:rPr>
      </w:pPr>
      <w:r w:rsidRPr="00DE67C1">
        <w:rPr>
          <w:rFonts w:asciiTheme="minorHAnsi" w:hAnsiTheme="minorHAnsi" w:cstheme="minorHAnsi"/>
        </w:rPr>
        <w:t>(</w:t>
      </w:r>
      <w:proofErr w:type="gramStart"/>
      <w:r w:rsidRPr="00DE67C1">
        <w:rPr>
          <w:rFonts w:asciiTheme="minorHAnsi" w:hAnsiTheme="minorHAnsi" w:cstheme="minorHAnsi"/>
        </w:rPr>
        <w:t>tıbbi</w:t>
      </w:r>
      <w:proofErr w:type="gramEnd"/>
      <w:r w:rsidRPr="00DE67C1">
        <w:rPr>
          <w:rFonts w:asciiTheme="minorHAnsi" w:hAnsiTheme="minorHAnsi" w:cstheme="minorHAnsi"/>
        </w:rPr>
        <w:t xml:space="preserve"> Sekreter-hemşire-personel  vb. sağlık çalışanı)  </w:t>
      </w:r>
    </w:p>
    <w:p w14:paraId="603D9267" w14:textId="77777777" w:rsidR="00F25180" w:rsidRPr="00DE67C1" w:rsidRDefault="00F25180" w:rsidP="00DE67C1">
      <w:pPr>
        <w:spacing w:line="360" w:lineRule="auto"/>
        <w:jc w:val="both"/>
        <w:rPr>
          <w:rFonts w:asciiTheme="minorHAnsi" w:hAnsiTheme="minorHAnsi" w:cstheme="minorHAnsi"/>
        </w:rPr>
      </w:pPr>
    </w:p>
    <w:sectPr w:rsidR="00F25180" w:rsidRPr="00DE67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p" w:date="2016-10-18T09:57:00Z" w:initials="h">
    <w:p w14:paraId="19256B7C" w14:textId="77777777" w:rsidR="00DE67C1" w:rsidRDefault="00DE67C1" w:rsidP="00DE67C1">
      <w:pPr>
        <w:pStyle w:val="AklamaMetni"/>
      </w:pPr>
      <w:bookmarkStart w:id="2" w:name="_msocom_6"/>
      <w:bookmarkEnd w:id="2"/>
      <w:r>
        <w:rPr>
          <w:rStyle w:val="AklamaBavurusu"/>
        </w:rPr>
        <w:annotationRef/>
      </w:r>
      <w:r>
        <w:t xml:space="preserve">Doktorumun </w:t>
      </w:r>
    </w:p>
  </w:comment>
  <w:comment w:id="3" w:author="hp" w:date="2016-10-18T09:57:00Z" w:initials="h">
    <w:p w14:paraId="4B9925B9" w14:textId="77777777" w:rsidR="00DE67C1" w:rsidRDefault="00DE67C1" w:rsidP="00DE67C1">
      <w:pPr>
        <w:pStyle w:val="AklamaMetni"/>
      </w:pPr>
      <w:bookmarkStart w:id="4" w:name="_msocom_4"/>
      <w:bookmarkEnd w:id="4"/>
      <w:r>
        <w:rPr>
          <w:rStyle w:val="AklamaBavurusu"/>
        </w:rPr>
        <w:annotationRef/>
      </w:r>
      <w:proofErr w:type="gramStart"/>
      <w:r>
        <w:t>duyması</w:t>
      </w:r>
      <w:proofErr w:type="gramEnd"/>
      <w:r>
        <w:t xml:space="preserve"> halinde ,</w:t>
      </w:r>
    </w:p>
  </w:comment>
  <w:comment w:id="5" w:author="hp" w:date="2016-10-17T23:08:00Z" w:initials="h">
    <w:p w14:paraId="07A295B6" w14:textId="77777777" w:rsidR="00963F5B" w:rsidRDefault="00963F5B" w:rsidP="00963F5B">
      <w:pPr>
        <w:pStyle w:val="AklamaMetni"/>
      </w:pPr>
      <w:bookmarkStart w:id="6" w:name="_msocom_5"/>
      <w:bookmarkEnd w:id="6"/>
      <w:r>
        <w:rPr>
          <w:rStyle w:val="AklamaBavurusu"/>
        </w:rPr>
        <w:annotationRef/>
      </w:r>
      <w:r>
        <w:t xml:space="preserve">Yukarıdaki paragrafta aynı konuda açıklama var </w:t>
      </w:r>
      <w:proofErr w:type="gramStart"/>
      <w:r>
        <w:t>ancak  el</w:t>
      </w:r>
      <w:proofErr w:type="gramEnd"/>
      <w:r>
        <w:t xml:space="preserve"> yazısıyla imza üzerinde yer almasında sakınca yok….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256B7C" w15:done="0"/>
  <w15:commentEx w15:paraId="4B9925B9" w15:done="0"/>
  <w15:commentEx w15:paraId="07A295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E69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B5A89"/>
    <w:multiLevelType w:val="hybridMultilevel"/>
    <w:tmpl w:val="AE4C18E6"/>
    <w:lvl w:ilvl="0" w:tplc="413018C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AF"/>
    <w:rsid w:val="0000107E"/>
    <w:rsid w:val="00002BD4"/>
    <w:rsid w:val="00006503"/>
    <w:rsid w:val="00007CFA"/>
    <w:rsid w:val="00011C19"/>
    <w:rsid w:val="00022F43"/>
    <w:rsid w:val="00023C5B"/>
    <w:rsid w:val="000243AB"/>
    <w:rsid w:val="00024F3B"/>
    <w:rsid w:val="000266C2"/>
    <w:rsid w:val="00030B59"/>
    <w:rsid w:val="0004102B"/>
    <w:rsid w:val="00043343"/>
    <w:rsid w:val="00043353"/>
    <w:rsid w:val="000471D1"/>
    <w:rsid w:val="00047D21"/>
    <w:rsid w:val="0005061E"/>
    <w:rsid w:val="000542B0"/>
    <w:rsid w:val="00056F44"/>
    <w:rsid w:val="0005725D"/>
    <w:rsid w:val="0006102A"/>
    <w:rsid w:val="0006170A"/>
    <w:rsid w:val="000618FA"/>
    <w:rsid w:val="00065096"/>
    <w:rsid w:val="00093BBE"/>
    <w:rsid w:val="00094236"/>
    <w:rsid w:val="000948C7"/>
    <w:rsid w:val="00095745"/>
    <w:rsid w:val="0009653E"/>
    <w:rsid w:val="000A1B0C"/>
    <w:rsid w:val="000A2321"/>
    <w:rsid w:val="000A4E23"/>
    <w:rsid w:val="000A5992"/>
    <w:rsid w:val="000A5F7B"/>
    <w:rsid w:val="000B0F31"/>
    <w:rsid w:val="000B2DB3"/>
    <w:rsid w:val="000B4D56"/>
    <w:rsid w:val="000C050E"/>
    <w:rsid w:val="000C2385"/>
    <w:rsid w:val="000C335D"/>
    <w:rsid w:val="000C5952"/>
    <w:rsid w:val="000D2949"/>
    <w:rsid w:val="000D3298"/>
    <w:rsid w:val="000D3915"/>
    <w:rsid w:val="000D42B1"/>
    <w:rsid w:val="000E346F"/>
    <w:rsid w:val="000F1723"/>
    <w:rsid w:val="000F34F3"/>
    <w:rsid w:val="000F446C"/>
    <w:rsid w:val="00100677"/>
    <w:rsid w:val="001032D2"/>
    <w:rsid w:val="0010467C"/>
    <w:rsid w:val="0011283A"/>
    <w:rsid w:val="001154D2"/>
    <w:rsid w:val="001167F2"/>
    <w:rsid w:val="00122FBE"/>
    <w:rsid w:val="00124526"/>
    <w:rsid w:val="001258EE"/>
    <w:rsid w:val="0012655A"/>
    <w:rsid w:val="0013211D"/>
    <w:rsid w:val="00133FDF"/>
    <w:rsid w:val="001509D9"/>
    <w:rsid w:val="001527F4"/>
    <w:rsid w:val="00153138"/>
    <w:rsid w:val="0015514C"/>
    <w:rsid w:val="0016155F"/>
    <w:rsid w:val="00165F45"/>
    <w:rsid w:val="0017252A"/>
    <w:rsid w:val="00186F48"/>
    <w:rsid w:val="00187742"/>
    <w:rsid w:val="00190302"/>
    <w:rsid w:val="00192902"/>
    <w:rsid w:val="00195DB7"/>
    <w:rsid w:val="001965AD"/>
    <w:rsid w:val="00197AED"/>
    <w:rsid w:val="001A1E50"/>
    <w:rsid w:val="001A5DC1"/>
    <w:rsid w:val="001A6067"/>
    <w:rsid w:val="001B5F0B"/>
    <w:rsid w:val="001C119C"/>
    <w:rsid w:val="001C44D2"/>
    <w:rsid w:val="001C4978"/>
    <w:rsid w:val="001C4DB4"/>
    <w:rsid w:val="001C4DE2"/>
    <w:rsid w:val="001C4F86"/>
    <w:rsid w:val="001C6A7F"/>
    <w:rsid w:val="001C6CF4"/>
    <w:rsid w:val="001D23B3"/>
    <w:rsid w:val="001D3C46"/>
    <w:rsid w:val="001D3E86"/>
    <w:rsid w:val="001D639A"/>
    <w:rsid w:val="001E5ECB"/>
    <w:rsid w:val="001E6E8A"/>
    <w:rsid w:val="001F1149"/>
    <w:rsid w:val="001F4D10"/>
    <w:rsid w:val="001F5F05"/>
    <w:rsid w:val="002042B5"/>
    <w:rsid w:val="002133C3"/>
    <w:rsid w:val="00220136"/>
    <w:rsid w:val="00221FAA"/>
    <w:rsid w:val="00223ECB"/>
    <w:rsid w:val="002276C5"/>
    <w:rsid w:val="00230F81"/>
    <w:rsid w:val="00231154"/>
    <w:rsid w:val="00241283"/>
    <w:rsid w:val="002431C0"/>
    <w:rsid w:val="00244550"/>
    <w:rsid w:val="00245D40"/>
    <w:rsid w:val="002514BB"/>
    <w:rsid w:val="0025714E"/>
    <w:rsid w:val="002574BE"/>
    <w:rsid w:val="00263698"/>
    <w:rsid w:val="0026630D"/>
    <w:rsid w:val="00267B3F"/>
    <w:rsid w:val="00267EAC"/>
    <w:rsid w:val="002730FB"/>
    <w:rsid w:val="0027385D"/>
    <w:rsid w:val="00273B59"/>
    <w:rsid w:val="002754FD"/>
    <w:rsid w:val="00276D38"/>
    <w:rsid w:val="00281532"/>
    <w:rsid w:val="00284A9C"/>
    <w:rsid w:val="0028516A"/>
    <w:rsid w:val="00286186"/>
    <w:rsid w:val="00291413"/>
    <w:rsid w:val="0029357B"/>
    <w:rsid w:val="002945E3"/>
    <w:rsid w:val="002A128B"/>
    <w:rsid w:val="002A1776"/>
    <w:rsid w:val="002A2500"/>
    <w:rsid w:val="002A5A29"/>
    <w:rsid w:val="002A7DDD"/>
    <w:rsid w:val="002B25AA"/>
    <w:rsid w:val="002C41B3"/>
    <w:rsid w:val="002C5733"/>
    <w:rsid w:val="002D2248"/>
    <w:rsid w:val="002D29B8"/>
    <w:rsid w:val="002D502E"/>
    <w:rsid w:val="002D505F"/>
    <w:rsid w:val="002E77C5"/>
    <w:rsid w:val="002F01F7"/>
    <w:rsid w:val="002F0ACC"/>
    <w:rsid w:val="002F1709"/>
    <w:rsid w:val="002F2C6F"/>
    <w:rsid w:val="002F3925"/>
    <w:rsid w:val="002F65CE"/>
    <w:rsid w:val="00304B28"/>
    <w:rsid w:val="00315A8A"/>
    <w:rsid w:val="00315CD4"/>
    <w:rsid w:val="0031754B"/>
    <w:rsid w:val="00317D96"/>
    <w:rsid w:val="00322CF5"/>
    <w:rsid w:val="003324A3"/>
    <w:rsid w:val="00332AB7"/>
    <w:rsid w:val="003333D4"/>
    <w:rsid w:val="00336DAC"/>
    <w:rsid w:val="003445FA"/>
    <w:rsid w:val="00344605"/>
    <w:rsid w:val="0034794F"/>
    <w:rsid w:val="00355C79"/>
    <w:rsid w:val="00356CC5"/>
    <w:rsid w:val="00356D9D"/>
    <w:rsid w:val="00356F25"/>
    <w:rsid w:val="00357643"/>
    <w:rsid w:val="00357FA0"/>
    <w:rsid w:val="00361FAE"/>
    <w:rsid w:val="0036589B"/>
    <w:rsid w:val="00366EA9"/>
    <w:rsid w:val="00373C7E"/>
    <w:rsid w:val="003754D8"/>
    <w:rsid w:val="00375C7B"/>
    <w:rsid w:val="00381409"/>
    <w:rsid w:val="00381C7F"/>
    <w:rsid w:val="0038285D"/>
    <w:rsid w:val="00384BF2"/>
    <w:rsid w:val="00386262"/>
    <w:rsid w:val="003967BD"/>
    <w:rsid w:val="003B3AC2"/>
    <w:rsid w:val="003C1D13"/>
    <w:rsid w:val="003C2962"/>
    <w:rsid w:val="003C5519"/>
    <w:rsid w:val="003D276A"/>
    <w:rsid w:val="003E1DB1"/>
    <w:rsid w:val="003E2CA5"/>
    <w:rsid w:val="003E47E2"/>
    <w:rsid w:val="003E61F2"/>
    <w:rsid w:val="003F22FB"/>
    <w:rsid w:val="003F42C5"/>
    <w:rsid w:val="003F5267"/>
    <w:rsid w:val="003F5755"/>
    <w:rsid w:val="00405518"/>
    <w:rsid w:val="00410829"/>
    <w:rsid w:val="00411A33"/>
    <w:rsid w:val="00411B22"/>
    <w:rsid w:val="00413139"/>
    <w:rsid w:val="0041786A"/>
    <w:rsid w:val="00422E3D"/>
    <w:rsid w:val="00423089"/>
    <w:rsid w:val="004240E6"/>
    <w:rsid w:val="00426245"/>
    <w:rsid w:val="0042752F"/>
    <w:rsid w:val="0043007F"/>
    <w:rsid w:val="004317C0"/>
    <w:rsid w:val="0043388C"/>
    <w:rsid w:val="0043602A"/>
    <w:rsid w:val="00456293"/>
    <w:rsid w:val="00460B6F"/>
    <w:rsid w:val="0046334D"/>
    <w:rsid w:val="00464AB8"/>
    <w:rsid w:val="004656B8"/>
    <w:rsid w:val="004732EE"/>
    <w:rsid w:val="004733E2"/>
    <w:rsid w:val="0047346E"/>
    <w:rsid w:val="00473564"/>
    <w:rsid w:val="0047724F"/>
    <w:rsid w:val="00477A14"/>
    <w:rsid w:val="004833B7"/>
    <w:rsid w:val="00497FEC"/>
    <w:rsid w:val="004A0227"/>
    <w:rsid w:val="004A3645"/>
    <w:rsid w:val="004A4125"/>
    <w:rsid w:val="004A5B3C"/>
    <w:rsid w:val="004A7111"/>
    <w:rsid w:val="004A779B"/>
    <w:rsid w:val="004B0621"/>
    <w:rsid w:val="004B22FF"/>
    <w:rsid w:val="004B6B55"/>
    <w:rsid w:val="004C2E17"/>
    <w:rsid w:val="004C3F24"/>
    <w:rsid w:val="004C5ABF"/>
    <w:rsid w:val="004C6DF1"/>
    <w:rsid w:val="004C75E4"/>
    <w:rsid w:val="004D3E01"/>
    <w:rsid w:val="004D424D"/>
    <w:rsid w:val="004D54C6"/>
    <w:rsid w:val="004D5AB9"/>
    <w:rsid w:val="004E51B6"/>
    <w:rsid w:val="004E63E2"/>
    <w:rsid w:val="004E713E"/>
    <w:rsid w:val="004F0DEB"/>
    <w:rsid w:val="004F17C4"/>
    <w:rsid w:val="004F36BD"/>
    <w:rsid w:val="004F5AFE"/>
    <w:rsid w:val="00504A84"/>
    <w:rsid w:val="005053DB"/>
    <w:rsid w:val="00506C45"/>
    <w:rsid w:val="00514909"/>
    <w:rsid w:val="005173CB"/>
    <w:rsid w:val="00524824"/>
    <w:rsid w:val="005266D4"/>
    <w:rsid w:val="00526E39"/>
    <w:rsid w:val="005270F8"/>
    <w:rsid w:val="00527C96"/>
    <w:rsid w:val="00530154"/>
    <w:rsid w:val="00532090"/>
    <w:rsid w:val="00532E66"/>
    <w:rsid w:val="0053328D"/>
    <w:rsid w:val="005333D5"/>
    <w:rsid w:val="00540850"/>
    <w:rsid w:val="00555AC9"/>
    <w:rsid w:val="00556658"/>
    <w:rsid w:val="00561AC6"/>
    <w:rsid w:val="00562C90"/>
    <w:rsid w:val="005644C6"/>
    <w:rsid w:val="005649B9"/>
    <w:rsid w:val="00565E79"/>
    <w:rsid w:val="00571B9E"/>
    <w:rsid w:val="005721CE"/>
    <w:rsid w:val="00581276"/>
    <w:rsid w:val="0058192C"/>
    <w:rsid w:val="00585BFC"/>
    <w:rsid w:val="005907DF"/>
    <w:rsid w:val="00593FBE"/>
    <w:rsid w:val="0059503A"/>
    <w:rsid w:val="005A0EDD"/>
    <w:rsid w:val="005B209A"/>
    <w:rsid w:val="005B44AE"/>
    <w:rsid w:val="005C7AA4"/>
    <w:rsid w:val="005D05FA"/>
    <w:rsid w:val="005D3368"/>
    <w:rsid w:val="005D535A"/>
    <w:rsid w:val="005D53F2"/>
    <w:rsid w:val="005E423B"/>
    <w:rsid w:val="005E4979"/>
    <w:rsid w:val="005E4B7A"/>
    <w:rsid w:val="005E5A99"/>
    <w:rsid w:val="005E6361"/>
    <w:rsid w:val="005E7215"/>
    <w:rsid w:val="005F4ECB"/>
    <w:rsid w:val="00604BD3"/>
    <w:rsid w:val="00607172"/>
    <w:rsid w:val="00607452"/>
    <w:rsid w:val="006124A8"/>
    <w:rsid w:val="00614021"/>
    <w:rsid w:val="006206AA"/>
    <w:rsid w:val="0062790E"/>
    <w:rsid w:val="006342AC"/>
    <w:rsid w:val="006367A0"/>
    <w:rsid w:val="00636E47"/>
    <w:rsid w:val="00637606"/>
    <w:rsid w:val="00646A7A"/>
    <w:rsid w:val="00647D96"/>
    <w:rsid w:val="006504DE"/>
    <w:rsid w:val="006564C8"/>
    <w:rsid w:val="00660604"/>
    <w:rsid w:val="00661298"/>
    <w:rsid w:val="0066688D"/>
    <w:rsid w:val="00667412"/>
    <w:rsid w:val="00671E43"/>
    <w:rsid w:val="00674FCF"/>
    <w:rsid w:val="0067782F"/>
    <w:rsid w:val="00677D2B"/>
    <w:rsid w:val="00680319"/>
    <w:rsid w:val="00685E36"/>
    <w:rsid w:val="00690485"/>
    <w:rsid w:val="006942FB"/>
    <w:rsid w:val="006944F0"/>
    <w:rsid w:val="00697A35"/>
    <w:rsid w:val="006A3474"/>
    <w:rsid w:val="006A3AF7"/>
    <w:rsid w:val="006B15F3"/>
    <w:rsid w:val="006B2582"/>
    <w:rsid w:val="006B4433"/>
    <w:rsid w:val="006B6620"/>
    <w:rsid w:val="006B76B0"/>
    <w:rsid w:val="006C7510"/>
    <w:rsid w:val="006C7A60"/>
    <w:rsid w:val="006C7F80"/>
    <w:rsid w:val="006D002F"/>
    <w:rsid w:val="006D468C"/>
    <w:rsid w:val="006E0B16"/>
    <w:rsid w:val="006E2F04"/>
    <w:rsid w:val="006E5D68"/>
    <w:rsid w:val="006E6EE4"/>
    <w:rsid w:val="006F1EF9"/>
    <w:rsid w:val="006F53E3"/>
    <w:rsid w:val="006F6C5F"/>
    <w:rsid w:val="006F7538"/>
    <w:rsid w:val="00701023"/>
    <w:rsid w:val="007045CC"/>
    <w:rsid w:val="00705ED5"/>
    <w:rsid w:val="007129DE"/>
    <w:rsid w:val="00713549"/>
    <w:rsid w:val="007158AA"/>
    <w:rsid w:val="007369EA"/>
    <w:rsid w:val="00737C2E"/>
    <w:rsid w:val="007410A7"/>
    <w:rsid w:val="0074225F"/>
    <w:rsid w:val="007423E9"/>
    <w:rsid w:val="00743C14"/>
    <w:rsid w:val="007458A7"/>
    <w:rsid w:val="007568FB"/>
    <w:rsid w:val="007605A6"/>
    <w:rsid w:val="00767B06"/>
    <w:rsid w:val="00774628"/>
    <w:rsid w:val="00781178"/>
    <w:rsid w:val="007915AB"/>
    <w:rsid w:val="007924F4"/>
    <w:rsid w:val="00792FBB"/>
    <w:rsid w:val="007B0D2A"/>
    <w:rsid w:val="007B15FA"/>
    <w:rsid w:val="007B168B"/>
    <w:rsid w:val="007B7393"/>
    <w:rsid w:val="007C0092"/>
    <w:rsid w:val="007C25A3"/>
    <w:rsid w:val="007C3FE1"/>
    <w:rsid w:val="007D4FD9"/>
    <w:rsid w:val="007D57F9"/>
    <w:rsid w:val="007D6DBC"/>
    <w:rsid w:val="007D744A"/>
    <w:rsid w:val="007E2745"/>
    <w:rsid w:val="007E49B5"/>
    <w:rsid w:val="007E5435"/>
    <w:rsid w:val="007E7EBF"/>
    <w:rsid w:val="00804549"/>
    <w:rsid w:val="00804DC1"/>
    <w:rsid w:val="00806CCA"/>
    <w:rsid w:val="00821E97"/>
    <w:rsid w:val="00823761"/>
    <w:rsid w:val="008254D5"/>
    <w:rsid w:val="00833402"/>
    <w:rsid w:val="0084046D"/>
    <w:rsid w:val="00841CA0"/>
    <w:rsid w:val="0085705F"/>
    <w:rsid w:val="0086179F"/>
    <w:rsid w:val="00892945"/>
    <w:rsid w:val="00896EEA"/>
    <w:rsid w:val="008A4EFD"/>
    <w:rsid w:val="008A64AB"/>
    <w:rsid w:val="008B2234"/>
    <w:rsid w:val="008B3DEE"/>
    <w:rsid w:val="008C3E4D"/>
    <w:rsid w:val="008C6FEF"/>
    <w:rsid w:val="008D1963"/>
    <w:rsid w:val="008D3F81"/>
    <w:rsid w:val="008D4805"/>
    <w:rsid w:val="008D7B1B"/>
    <w:rsid w:val="008E116F"/>
    <w:rsid w:val="008E1AE2"/>
    <w:rsid w:val="008F7C58"/>
    <w:rsid w:val="009006C6"/>
    <w:rsid w:val="00904D7B"/>
    <w:rsid w:val="00904D80"/>
    <w:rsid w:val="009108EF"/>
    <w:rsid w:val="00915E17"/>
    <w:rsid w:val="00916717"/>
    <w:rsid w:val="00921317"/>
    <w:rsid w:val="00921DB1"/>
    <w:rsid w:val="00922959"/>
    <w:rsid w:val="009241F1"/>
    <w:rsid w:val="009270CB"/>
    <w:rsid w:val="009276C4"/>
    <w:rsid w:val="0093027A"/>
    <w:rsid w:val="009334F1"/>
    <w:rsid w:val="00935714"/>
    <w:rsid w:val="009362E1"/>
    <w:rsid w:val="00937A50"/>
    <w:rsid w:val="00954C5F"/>
    <w:rsid w:val="0095709A"/>
    <w:rsid w:val="00963595"/>
    <w:rsid w:val="00963F5B"/>
    <w:rsid w:val="00971748"/>
    <w:rsid w:val="0097519F"/>
    <w:rsid w:val="00975881"/>
    <w:rsid w:val="0097718E"/>
    <w:rsid w:val="00977CA9"/>
    <w:rsid w:val="00977F1D"/>
    <w:rsid w:val="009904D8"/>
    <w:rsid w:val="0099187F"/>
    <w:rsid w:val="00996710"/>
    <w:rsid w:val="009A2481"/>
    <w:rsid w:val="009B2467"/>
    <w:rsid w:val="009B276A"/>
    <w:rsid w:val="009B3427"/>
    <w:rsid w:val="009C24D9"/>
    <w:rsid w:val="009C2938"/>
    <w:rsid w:val="009C2FBC"/>
    <w:rsid w:val="009C3A64"/>
    <w:rsid w:val="009D2A1F"/>
    <w:rsid w:val="009E035C"/>
    <w:rsid w:val="009E18A0"/>
    <w:rsid w:val="009E2639"/>
    <w:rsid w:val="009E658E"/>
    <w:rsid w:val="009E7BA8"/>
    <w:rsid w:val="009F413C"/>
    <w:rsid w:val="009F665C"/>
    <w:rsid w:val="009F6E8E"/>
    <w:rsid w:val="00A009D0"/>
    <w:rsid w:val="00A03671"/>
    <w:rsid w:val="00A06481"/>
    <w:rsid w:val="00A12064"/>
    <w:rsid w:val="00A13FF9"/>
    <w:rsid w:val="00A15E13"/>
    <w:rsid w:val="00A161C1"/>
    <w:rsid w:val="00A21FD2"/>
    <w:rsid w:val="00A255C9"/>
    <w:rsid w:val="00A2581F"/>
    <w:rsid w:val="00A318E7"/>
    <w:rsid w:val="00A3203A"/>
    <w:rsid w:val="00A32D33"/>
    <w:rsid w:val="00A36B22"/>
    <w:rsid w:val="00A41558"/>
    <w:rsid w:val="00A41AC7"/>
    <w:rsid w:val="00A42954"/>
    <w:rsid w:val="00A42EFA"/>
    <w:rsid w:val="00A45545"/>
    <w:rsid w:val="00A52DD2"/>
    <w:rsid w:val="00A54CE5"/>
    <w:rsid w:val="00A60918"/>
    <w:rsid w:val="00A61F28"/>
    <w:rsid w:val="00A65448"/>
    <w:rsid w:val="00A66C2C"/>
    <w:rsid w:val="00A67FEB"/>
    <w:rsid w:val="00A7162C"/>
    <w:rsid w:val="00A72333"/>
    <w:rsid w:val="00A72EF4"/>
    <w:rsid w:val="00A73AF5"/>
    <w:rsid w:val="00A77F43"/>
    <w:rsid w:val="00A823DB"/>
    <w:rsid w:val="00A82C27"/>
    <w:rsid w:val="00A848A6"/>
    <w:rsid w:val="00A926F0"/>
    <w:rsid w:val="00A940F7"/>
    <w:rsid w:val="00A95B51"/>
    <w:rsid w:val="00AA0293"/>
    <w:rsid w:val="00AB1395"/>
    <w:rsid w:val="00AB1D4A"/>
    <w:rsid w:val="00AB3379"/>
    <w:rsid w:val="00AB3816"/>
    <w:rsid w:val="00AB3864"/>
    <w:rsid w:val="00AB6755"/>
    <w:rsid w:val="00AC1250"/>
    <w:rsid w:val="00AC25FC"/>
    <w:rsid w:val="00AC3B01"/>
    <w:rsid w:val="00AC6520"/>
    <w:rsid w:val="00AD077D"/>
    <w:rsid w:val="00AD22FA"/>
    <w:rsid w:val="00AD5A19"/>
    <w:rsid w:val="00AD6478"/>
    <w:rsid w:val="00AD6DED"/>
    <w:rsid w:val="00AE22D3"/>
    <w:rsid w:val="00AE4AE9"/>
    <w:rsid w:val="00AE6EC9"/>
    <w:rsid w:val="00AE7873"/>
    <w:rsid w:val="00AF0CA4"/>
    <w:rsid w:val="00AF4AAA"/>
    <w:rsid w:val="00AF5FB3"/>
    <w:rsid w:val="00AF73CC"/>
    <w:rsid w:val="00B05E30"/>
    <w:rsid w:val="00B06FA1"/>
    <w:rsid w:val="00B13328"/>
    <w:rsid w:val="00B1441D"/>
    <w:rsid w:val="00B254F6"/>
    <w:rsid w:val="00B303EB"/>
    <w:rsid w:val="00B339E3"/>
    <w:rsid w:val="00B36417"/>
    <w:rsid w:val="00B41570"/>
    <w:rsid w:val="00B4192D"/>
    <w:rsid w:val="00B4196A"/>
    <w:rsid w:val="00B4237F"/>
    <w:rsid w:val="00B446DF"/>
    <w:rsid w:val="00B45CB6"/>
    <w:rsid w:val="00B5058F"/>
    <w:rsid w:val="00B50BC1"/>
    <w:rsid w:val="00B5436B"/>
    <w:rsid w:val="00B55275"/>
    <w:rsid w:val="00B63DFB"/>
    <w:rsid w:val="00B6412B"/>
    <w:rsid w:val="00B6507A"/>
    <w:rsid w:val="00B66F78"/>
    <w:rsid w:val="00B67F40"/>
    <w:rsid w:val="00B7028F"/>
    <w:rsid w:val="00B70C4C"/>
    <w:rsid w:val="00B71F09"/>
    <w:rsid w:val="00B76EC2"/>
    <w:rsid w:val="00B770E8"/>
    <w:rsid w:val="00B83FD8"/>
    <w:rsid w:val="00BA7DA0"/>
    <w:rsid w:val="00BB2659"/>
    <w:rsid w:val="00BB651A"/>
    <w:rsid w:val="00BC6735"/>
    <w:rsid w:val="00BD03D4"/>
    <w:rsid w:val="00BD36BD"/>
    <w:rsid w:val="00BD4C34"/>
    <w:rsid w:val="00BD4F27"/>
    <w:rsid w:val="00BE168C"/>
    <w:rsid w:val="00BE51B8"/>
    <w:rsid w:val="00BE5A0F"/>
    <w:rsid w:val="00BE5A6F"/>
    <w:rsid w:val="00BF0D32"/>
    <w:rsid w:val="00BF2C3C"/>
    <w:rsid w:val="00BF4572"/>
    <w:rsid w:val="00BF6F42"/>
    <w:rsid w:val="00C01652"/>
    <w:rsid w:val="00C04DC1"/>
    <w:rsid w:val="00C100B5"/>
    <w:rsid w:val="00C112FD"/>
    <w:rsid w:val="00C11B54"/>
    <w:rsid w:val="00C12BD9"/>
    <w:rsid w:val="00C14C66"/>
    <w:rsid w:val="00C1610E"/>
    <w:rsid w:val="00C162AC"/>
    <w:rsid w:val="00C20110"/>
    <w:rsid w:val="00C20E5F"/>
    <w:rsid w:val="00C33954"/>
    <w:rsid w:val="00C340E6"/>
    <w:rsid w:val="00C34A85"/>
    <w:rsid w:val="00C3564B"/>
    <w:rsid w:val="00C35A1D"/>
    <w:rsid w:val="00C4083C"/>
    <w:rsid w:val="00C408FC"/>
    <w:rsid w:val="00C42153"/>
    <w:rsid w:val="00C42BBF"/>
    <w:rsid w:val="00C44F0C"/>
    <w:rsid w:val="00C4582D"/>
    <w:rsid w:val="00C45950"/>
    <w:rsid w:val="00C47EC6"/>
    <w:rsid w:val="00C564A0"/>
    <w:rsid w:val="00C57E76"/>
    <w:rsid w:val="00C6326E"/>
    <w:rsid w:val="00C6793A"/>
    <w:rsid w:val="00C70F7D"/>
    <w:rsid w:val="00C711B4"/>
    <w:rsid w:val="00C82A73"/>
    <w:rsid w:val="00C83276"/>
    <w:rsid w:val="00C8655F"/>
    <w:rsid w:val="00C91D1F"/>
    <w:rsid w:val="00C975EC"/>
    <w:rsid w:val="00CA099C"/>
    <w:rsid w:val="00CA4E71"/>
    <w:rsid w:val="00CC2749"/>
    <w:rsid w:val="00CC348A"/>
    <w:rsid w:val="00CC435C"/>
    <w:rsid w:val="00CC4EAD"/>
    <w:rsid w:val="00CC6E1C"/>
    <w:rsid w:val="00CD4BF0"/>
    <w:rsid w:val="00CD509E"/>
    <w:rsid w:val="00CD63F7"/>
    <w:rsid w:val="00CD6657"/>
    <w:rsid w:val="00CD6A04"/>
    <w:rsid w:val="00CD6D2E"/>
    <w:rsid w:val="00CE1C88"/>
    <w:rsid w:val="00CE203D"/>
    <w:rsid w:val="00CE4BD5"/>
    <w:rsid w:val="00CE521F"/>
    <w:rsid w:val="00CE536B"/>
    <w:rsid w:val="00CE606D"/>
    <w:rsid w:val="00CF2659"/>
    <w:rsid w:val="00CF294E"/>
    <w:rsid w:val="00CF6A56"/>
    <w:rsid w:val="00D0311B"/>
    <w:rsid w:val="00D06510"/>
    <w:rsid w:val="00D12AB2"/>
    <w:rsid w:val="00D12FB2"/>
    <w:rsid w:val="00D14500"/>
    <w:rsid w:val="00D15727"/>
    <w:rsid w:val="00D16F8D"/>
    <w:rsid w:val="00D2098C"/>
    <w:rsid w:val="00D214F0"/>
    <w:rsid w:val="00D2395D"/>
    <w:rsid w:val="00D26982"/>
    <w:rsid w:val="00D2770B"/>
    <w:rsid w:val="00D313E9"/>
    <w:rsid w:val="00D36847"/>
    <w:rsid w:val="00D36B81"/>
    <w:rsid w:val="00D37DD3"/>
    <w:rsid w:val="00D40A0C"/>
    <w:rsid w:val="00D414B4"/>
    <w:rsid w:val="00D46E8C"/>
    <w:rsid w:val="00D503EA"/>
    <w:rsid w:val="00D51CDC"/>
    <w:rsid w:val="00D5308F"/>
    <w:rsid w:val="00D5464D"/>
    <w:rsid w:val="00D6333F"/>
    <w:rsid w:val="00D63E51"/>
    <w:rsid w:val="00D65022"/>
    <w:rsid w:val="00D80B27"/>
    <w:rsid w:val="00D82111"/>
    <w:rsid w:val="00D83836"/>
    <w:rsid w:val="00D85B89"/>
    <w:rsid w:val="00D90430"/>
    <w:rsid w:val="00D9231F"/>
    <w:rsid w:val="00D948E5"/>
    <w:rsid w:val="00D952D2"/>
    <w:rsid w:val="00D95428"/>
    <w:rsid w:val="00D97004"/>
    <w:rsid w:val="00D97C3D"/>
    <w:rsid w:val="00DA2122"/>
    <w:rsid w:val="00DA425A"/>
    <w:rsid w:val="00DB17CC"/>
    <w:rsid w:val="00DB3BF6"/>
    <w:rsid w:val="00DB4714"/>
    <w:rsid w:val="00DB4FDB"/>
    <w:rsid w:val="00DB573D"/>
    <w:rsid w:val="00DC0FDE"/>
    <w:rsid w:val="00DC2808"/>
    <w:rsid w:val="00DC55F5"/>
    <w:rsid w:val="00DC565E"/>
    <w:rsid w:val="00DC5D4A"/>
    <w:rsid w:val="00DC63A6"/>
    <w:rsid w:val="00DD11A5"/>
    <w:rsid w:val="00DD2C1E"/>
    <w:rsid w:val="00DD52B9"/>
    <w:rsid w:val="00DE4F5B"/>
    <w:rsid w:val="00DE67C1"/>
    <w:rsid w:val="00DF1C38"/>
    <w:rsid w:val="00DF2D71"/>
    <w:rsid w:val="00E01092"/>
    <w:rsid w:val="00E04369"/>
    <w:rsid w:val="00E05C3D"/>
    <w:rsid w:val="00E11A83"/>
    <w:rsid w:val="00E21C6F"/>
    <w:rsid w:val="00E23A38"/>
    <w:rsid w:val="00E25B75"/>
    <w:rsid w:val="00E25D84"/>
    <w:rsid w:val="00E26D7D"/>
    <w:rsid w:val="00E27523"/>
    <w:rsid w:val="00E275A9"/>
    <w:rsid w:val="00E32643"/>
    <w:rsid w:val="00E35A21"/>
    <w:rsid w:val="00E35EA5"/>
    <w:rsid w:val="00E40912"/>
    <w:rsid w:val="00E41FC9"/>
    <w:rsid w:val="00E43F4E"/>
    <w:rsid w:val="00E44023"/>
    <w:rsid w:val="00E50598"/>
    <w:rsid w:val="00E505CD"/>
    <w:rsid w:val="00E50EBF"/>
    <w:rsid w:val="00E51104"/>
    <w:rsid w:val="00E529F2"/>
    <w:rsid w:val="00E530D7"/>
    <w:rsid w:val="00E60B1F"/>
    <w:rsid w:val="00E63F7C"/>
    <w:rsid w:val="00E70979"/>
    <w:rsid w:val="00E77627"/>
    <w:rsid w:val="00E8313D"/>
    <w:rsid w:val="00E847ED"/>
    <w:rsid w:val="00E84936"/>
    <w:rsid w:val="00E859BA"/>
    <w:rsid w:val="00E86EEC"/>
    <w:rsid w:val="00E90E9C"/>
    <w:rsid w:val="00E92048"/>
    <w:rsid w:val="00E92236"/>
    <w:rsid w:val="00E95D1C"/>
    <w:rsid w:val="00E96E3B"/>
    <w:rsid w:val="00EA04A0"/>
    <w:rsid w:val="00EA2099"/>
    <w:rsid w:val="00EA4753"/>
    <w:rsid w:val="00EB29F7"/>
    <w:rsid w:val="00EB3C93"/>
    <w:rsid w:val="00EB59EA"/>
    <w:rsid w:val="00EB5A9A"/>
    <w:rsid w:val="00ED023A"/>
    <w:rsid w:val="00ED0FB8"/>
    <w:rsid w:val="00ED5381"/>
    <w:rsid w:val="00ED6E80"/>
    <w:rsid w:val="00EE0D2F"/>
    <w:rsid w:val="00EE12CF"/>
    <w:rsid w:val="00EF0228"/>
    <w:rsid w:val="00EF154F"/>
    <w:rsid w:val="00EF5E54"/>
    <w:rsid w:val="00F10B2C"/>
    <w:rsid w:val="00F12800"/>
    <w:rsid w:val="00F12A89"/>
    <w:rsid w:val="00F173DA"/>
    <w:rsid w:val="00F210EB"/>
    <w:rsid w:val="00F23FB2"/>
    <w:rsid w:val="00F25180"/>
    <w:rsid w:val="00F32B28"/>
    <w:rsid w:val="00F406A8"/>
    <w:rsid w:val="00F42AED"/>
    <w:rsid w:val="00F46265"/>
    <w:rsid w:val="00F51DE7"/>
    <w:rsid w:val="00F57B8A"/>
    <w:rsid w:val="00F605EB"/>
    <w:rsid w:val="00F6179B"/>
    <w:rsid w:val="00F62600"/>
    <w:rsid w:val="00F75C06"/>
    <w:rsid w:val="00F76DB2"/>
    <w:rsid w:val="00F86370"/>
    <w:rsid w:val="00F907CC"/>
    <w:rsid w:val="00F949E0"/>
    <w:rsid w:val="00F9544A"/>
    <w:rsid w:val="00F96CC5"/>
    <w:rsid w:val="00FA25FD"/>
    <w:rsid w:val="00FA2A9F"/>
    <w:rsid w:val="00FA3A12"/>
    <w:rsid w:val="00FB1281"/>
    <w:rsid w:val="00FB3E98"/>
    <w:rsid w:val="00FB3EBD"/>
    <w:rsid w:val="00FB4390"/>
    <w:rsid w:val="00FB4500"/>
    <w:rsid w:val="00FC6A11"/>
    <w:rsid w:val="00FD1F26"/>
    <w:rsid w:val="00FD3016"/>
    <w:rsid w:val="00FE0017"/>
    <w:rsid w:val="00FE2BBC"/>
    <w:rsid w:val="00FE32B2"/>
    <w:rsid w:val="00FE4F3B"/>
    <w:rsid w:val="00FF030C"/>
    <w:rsid w:val="00FF1BB2"/>
    <w:rsid w:val="00FF5CDB"/>
    <w:rsid w:val="00FF5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24E221"/>
  <w15:chartTrackingRefBased/>
  <w15:docId w15:val="{B858AC05-6FED-4944-8652-D7379E4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5FA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AC6520"/>
    <w:pPr>
      <w:spacing w:before="100" w:beforeAutospacing="1" w:after="100" w:afterAutospacing="1"/>
    </w:pPr>
  </w:style>
  <w:style w:type="paragraph" w:customStyle="1" w:styleId="RenkliListe-Vurgu11">
    <w:name w:val="Renkli Liste - Vurgu 11"/>
    <w:basedOn w:val="Normal"/>
    <w:uiPriority w:val="34"/>
    <w:qFormat/>
    <w:rsid w:val="00AC652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AC6520"/>
    <w:pPr>
      <w:spacing w:before="100" w:beforeAutospacing="1" w:after="100" w:afterAutospacing="1"/>
    </w:pPr>
  </w:style>
  <w:style w:type="paragraph" w:customStyle="1" w:styleId="Standard">
    <w:name w:val="Standard"/>
    <w:rsid w:val="00D85B89"/>
    <w:pPr>
      <w:suppressAutoHyphens/>
      <w:autoSpaceDN w:val="0"/>
      <w:spacing w:after="200" w:line="276" w:lineRule="auto"/>
      <w:textAlignment w:val="baseline"/>
    </w:pPr>
    <w:rPr>
      <w:rFonts w:ascii="Calibri" w:eastAsia="SimSun" w:hAnsi="Calibri" w:cs="F"/>
      <w:kern w:val="3"/>
      <w:sz w:val="22"/>
      <w:szCs w:val="22"/>
      <w:lang w:eastAsia="en-US"/>
    </w:rPr>
  </w:style>
  <w:style w:type="character" w:styleId="AklamaBavurusu">
    <w:name w:val="annotation reference"/>
    <w:basedOn w:val="VarsaylanParagrafYazTipi"/>
    <w:uiPriority w:val="99"/>
    <w:rsid w:val="00C4582D"/>
    <w:rPr>
      <w:sz w:val="16"/>
      <w:szCs w:val="16"/>
    </w:rPr>
  </w:style>
  <w:style w:type="paragraph" w:styleId="AklamaMetni">
    <w:name w:val="annotation text"/>
    <w:basedOn w:val="Normal"/>
    <w:link w:val="AklamaMetniChar"/>
    <w:uiPriority w:val="99"/>
    <w:rsid w:val="00C4582D"/>
    <w:rPr>
      <w:sz w:val="20"/>
      <w:szCs w:val="20"/>
    </w:rPr>
  </w:style>
  <w:style w:type="character" w:customStyle="1" w:styleId="AklamaMetniChar">
    <w:name w:val="Açıklama Metni Char"/>
    <w:basedOn w:val="VarsaylanParagrafYazTipi"/>
    <w:link w:val="AklamaMetni"/>
    <w:uiPriority w:val="99"/>
    <w:rsid w:val="00C4582D"/>
  </w:style>
  <w:style w:type="paragraph" w:styleId="AklamaKonusu">
    <w:name w:val="annotation subject"/>
    <w:basedOn w:val="AklamaMetni"/>
    <w:next w:val="AklamaMetni"/>
    <w:link w:val="AklamaKonusuChar"/>
    <w:rsid w:val="00C4582D"/>
    <w:rPr>
      <w:b/>
      <w:bCs/>
    </w:rPr>
  </w:style>
  <w:style w:type="character" w:customStyle="1" w:styleId="AklamaKonusuChar">
    <w:name w:val="Açıklama Konusu Char"/>
    <w:basedOn w:val="AklamaMetniChar"/>
    <w:link w:val="AklamaKonusu"/>
    <w:rsid w:val="00C4582D"/>
    <w:rPr>
      <w:b/>
      <w:bCs/>
    </w:rPr>
  </w:style>
  <w:style w:type="paragraph" w:styleId="BalonMetni">
    <w:name w:val="Balloon Text"/>
    <w:basedOn w:val="Normal"/>
    <w:link w:val="BalonMetniChar"/>
    <w:rsid w:val="00C4582D"/>
    <w:rPr>
      <w:rFonts w:ascii="Tahoma" w:hAnsi="Tahoma" w:cs="Tahoma"/>
      <w:sz w:val="16"/>
      <w:szCs w:val="16"/>
    </w:rPr>
  </w:style>
  <w:style w:type="character" w:customStyle="1" w:styleId="BalonMetniChar">
    <w:name w:val="Balon Metni Char"/>
    <w:basedOn w:val="VarsaylanParagrafYazTipi"/>
    <w:link w:val="BalonMetni"/>
    <w:rsid w:val="00C4582D"/>
    <w:rPr>
      <w:rFonts w:ascii="Tahoma" w:hAnsi="Tahoma" w:cs="Tahoma"/>
      <w:sz w:val="16"/>
      <w:szCs w:val="16"/>
    </w:rPr>
  </w:style>
  <w:style w:type="paragraph" w:styleId="ListeParagraf">
    <w:name w:val="List Paragraph"/>
    <w:basedOn w:val="Normal"/>
    <w:uiPriority w:val="99"/>
    <w:qFormat/>
    <w:rsid w:val="00963F5B"/>
    <w:pPr>
      <w:spacing w:before="100" w:beforeAutospacing="1" w:after="100" w:afterAutospacing="1"/>
    </w:pPr>
  </w:style>
  <w:style w:type="character" w:styleId="Kpr">
    <w:name w:val="Hyperlink"/>
    <w:basedOn w:val="VarsaylanParagrafYazTipi"/>
    <w:uiPriority w:val="99"/>
    <w:unhideWhenUsed/>
    <w:rsid w:val="00963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1489</Words>
  <Characters>8493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Istanbul Retina Institute, Inc.</Company>
  <LinksUpToDate>false</LinksUpToDate>
  <CharactersWithSpaces>9963</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_msocom_5</vt:lpwstr>
      </vt:variant>
      <vt:variant>
        <vt:i4>7143696</vt:i4>
      </vt:variant>
      <vt:variant>
        <vt:i4>3</vt:i4>
      </vt:variant>
      <vt:variant>
        <vt:i4>0</vt:i4>
      </vt:variant>
      <vt:variant>
        <vt:i4>5</vt:i4>
      </vt:variant>
      <vt:variant>
        <vt:lpwstr>C:\Users\hp\Desktop\ONAM FORMLARI\aylin- evisserasyon son.docx</vt:lpwstr>
      </vt:variant>
      <vt:variant>
        <vt:lpwstr>_msocom_4</vt:lpwstr>
      </vt:variant>
      <vt:variant>
        <vt:i4>7143696</vt:i4>
      </vt:variant>
      <vt:variant>
        <vt:i4>0</vt:i4>
      </vt:variant>
      <vt:variant>
        <vt:i4>0</vt:i4>
      </vt:variant>
      <vt:variant>
        <vt:i4>5</vt:i4>
      </vt:variant>
      <vt:variant>
        <vt:lpwstr>C:\Users\hp\Desktop\ONAM FORMLARI\aylin- evisserasyon son.docx</vt:lpwstr>
      </vt:variant>
      <vt:variant>
        <vt:lpwstr>_msocom_3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drnur</dc:creator>
  <cp:keywords/>
  <cp:lastModifiedBy>Onur Konuk</cp:lastModifiedBy>
  <cp:revision>3</cp:revision>
  <dcterms:created xsi:type="dcterms:W3CDTF">2016-10-23T07:35:00Z</dcterms:created>
  <dcterms:modified xsi:type="dcterms:W3CDTF">2016-11-06T15:51:00Z</dcterms:modified>
</cp:coreProperties>
</file>