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A26" w:rsidRPr="00683DC5" w:rsidRDefault="00067A26" w:rsidP="00683DC5">
      <w:pPr>
        <w:spacing w:line="360" w:lineRule="auto"/>
        <w:jc w:val="both"/>
        <w:rPr>
          <w:rFonts w:asciiTheme="minorHAnsi" w:hAnsiTheme="minorHAnsi" w:cstheme="minorHAnsi"/>
          <w:b/>
        </w:rPr>
      </w:pPr>
    </w:p>
    <w:p w:rsidR="00A23DBB" w:rsidRPr="00683DC5" w:rsidRDefault="00A23DBB" w:rsidP="00683DC5">
      <w:pPr>
        <w:spacing w:line="360" w:lineRule="auto"/>
        <w:jc w:val="both"/>
        <w:rPr>
          <w:rFonts w:asciiTheme="minorHAnsi" w:hAnsiTheme="minorHAnsi" w:cstheme="minorHAnsi"/>
          <w:b/>
          <w:bCs/>
        </w:rPr>
      </w:pPr>
      <w:r w:rsidRPr="00683DC5">
        <w:rPr>
          <w:rFonts w:asciiTheme="minorHAnsi" w:hAnsiTheme="minorHAnsi" w:cstheme="minorHAnsi"/>
          <w:b/>
          <w:bCs/>
        </w:rPr>
        <w:t>………</w:t>
      </w:r>
      <w:proofErr w:type="gramStart"/>
      <w:r w:rsidRPr="00683DC5">
        <w:rPr>
          <w:rFonts w:asciiTheme="minorHAnsi" w:hAnsiTheme="minorHAnsi" w:cstheme="minorHAnsi"/>
          <w:b/>
          <w:bCs/>
        </w:rPr>
        <w:t>…….</w:t>
      </w:r>
      <w:proofErr w:type="gramEnd"/>
      <w:r w:rsidRPr="00683DC5">
        <w:rPr>
          <w:rFonts w:asciiTheme="minorHAnsi" w:hAnsiTheme="minorHAnsi" w:cstheme="minorHAnsi"/>
          <w:b/>
          <w:bCs/>
        </w:rPr>
        <w:t>.HASTANESİ GÖZ HASTALIKLARI KLİNİĞİ</w:t>
      </w:r>
    </w:p>
    <w:p w:rsidR="00A23DBB" w:rsidRPr="00683DC5" w:rsidRDefault="00A23DBB" w:rsidP="00683DC5">
      <w:pPr>
        <w:spacing w:line="360" w:lineRule="auto"/>
        <w:jc w:val="both"/>
        <w:rPr>
          <w:rFonts w:asciiTheme="minorHAnsi" w:hAnsiTheme="minorHAnsi" w:cstheme="minorHAnsi"/>
          <w:b/>
        </w:rPr>
      </w:pPr>
    </w:p>
    <w:p w:rsidR="00A23DBB" w:rsidRPr="00683DC5" w:rsidRDefault="00A23DBB" w:rsidP="00683DC5">
      <w:pPr>
        <w:spacing w:line="360" w:lineRule="auto"/>
        <w:jc w:val="both"/>
        <w:rPr>
          <w:rFonts w:asciiTheme="minorHAnsi" w:hAnsiTheme="minorHAnsi" w:cstheme="minorHAnsi"/>
          <w:b/>
        </w:rPr>
      </w:pPr>
      <w:r w:rsidRPr="00683DC5">
        <w:rPr>
          <w:rFonts w:asciiTheme="minorHAnsi" w:hAnsiTheme="minorHAnsi" w:cstheme="minorHAnsi"/>
          <w:b/>
        </w:rPr>
        <w:t xml:space="preserve">RETİNA LAZER </w:t>
      </w:r>
      <w:proofErr w:type="gramStart"/>
      <w:r w:rsidRPr="00683DC5">
        <w:rPr>
          <w:rFonts w:asciiTheme="minorHAnsi" w:hAnsiTheme="minorHAnsi" w:cstheme="minorHAnsi"/>
          <w:b/>
        </w:rPr>
        <w:t xml:space="preserve">FOTOKOAGULASYONU </w:t>
      </w:r>
      <w:r w:rsidR="001E3120" w:rsidRPr="00683DC5">
        <w:rPr>
          <w:rFonts w:asciiTheme="minorHAnsi" w:hAnsiTheme="minorHAnsi" w:cstheme="minorHAnsi"/>
          <w:b/>
        </w:rPr>
        <w:t>-</w:t>
      </w:r>
      <w:proofErr w:type="gramEnd"/>
      <w:r w:rsidRPr="00683DC5">
        <w:rPr>
          <w:rFonts w:asciiTheme="minorHAnsi" w:hAnsiTheme="minorHAnsi" w:cstheme="minorHAnsi"/>
          <w:b/>
        </w:rPr>
        <w:t xml:space="preserve"> TRANSPUPİLLER TERMOTERAPİ (TTT) İÇİN AYDINLATILMIŞ ONAM FORMU</w:t>
      </w:r>
    </w:p>
    <w:p w:rsidR="00A23DBB" w:rsidRPr="00683DC5" w:rsidRDefault="00A23DBB" w:rsidP="00683DC5">
      <w:pPr>
        <w:spacing w:line="360" w:lineRule="auto"/>
        <w:jc w:val="both"/>
        <w:rPr>
          <w:rFonts w:asciiTheme="minorHAnsi" w:hAnsiTheme="minorHAnsi" w:cstheme="minorHAnsi"/>
          <w:b/>
        </w:rPr>
      </w:pPr>
    </w:p>
    <w:p w:rsidR="00A23DBB" w:rsidRPr="00683DC5" w:rsidRDefault="00A23DBB" w:rsidP="00683DC5">
      <w:pPr>
        <w:spacing w:line="360" w:lineRule="auto"/>
        <w:jc w:val="both"/>
        <w:rPr>
          <w:rFonts w:asciiTheme="minorHAnsi" w:hAnsiTheme="minorHAnsi" w:cstheme="minorHAnsi"/>
        </w:rPr>
      </w:pPr>
    </w:p>
    <w:p w:rsidR="00A23DBB" w:rsidRPr="00683DC5" w:rsidRDefault="00A23DBB" w:rsidP="00683DC5">
      <w:pPr>
        <w:spacing w:line="360" w:lineRule="auto"/>
        <w:jc w:val="both"/>
        <w:rPr>
          <w:rFonts w:asciiTheme="minorHAnsi" w:hAnsiTheme="minorHAnsi" w:cstheme="minorHAnsi"/>
        </w:rPr>
      </w:pPr>
      <w:r w:rsidRPr="00683DC5">
        <w:rPr>
          <w:rFonts w:asciiTheme="minorHAnsi" w:hAnsiTheme="minorHAnsi" w:cstheme="minorHAnsi"/>
        </w:rPr>
        <w:t>Hasta Adı/Soyadı</w:t>
      </w:r>
    </w:p>
    <w:p w:rsidR="00A23DBB" w:rsidRPr="00683DC5" w:rsidRDefault="00A23DBB" w:rsidP="00683DC5">
      <w:pPr>
        <w:spacing w:line="360" w:lineRule="auto"/>
        <w:jc w:val="both"/>
        <w:rPr>
          <w:rFonts w:asciiTheme="minorHAnsi" w:hAnsiTheme="minorHAnsi" w:cstheme="minorHAnsi"/>
        </w:rPr>
      </w:pPr>
      <w:r w:rsidRPr="00683DC5">
        <w:rPr>
          <w:rFonts w:asciiTheme="minorHAnsi" w:hAnsiTheme="minorHAnsi" w:cstheme="minorHAnsi"/>
        </w:rPr>
        <w:t>Dosya No</w:t>
      </w:r>
      <w:r w:rsidRPr="00683DC5">
        <w:rPr>
          <w:rFonts w:asciiTheme="minorHAnsi" w:hAnsiTheme="minorHAnsi" w:cstheme="minorHAnsi"/>
        </w:rPr>
        <w:tab/>
      </w:r>
    </w:p>
    <w:p w:rsidR="00A23DBB" w:rsidRPr="00683DC5" w:rsidRDefault="00A23DBB" w:rsidP="00683DC5">
      <w:pPr>
        <w:spacing w:line="360" w:lineRule="auto"/>
        <w:jc w:val="both"/>
        <w:rPr>
          <w:rFonts w:asciiTheme="minorHAnsi" w:hAnsiTheme="minorHAnsi" w:cstheme="minorHAnsi"/>
        </w:rPr>
      </w:pPr>
      <w:r w:rsidRPr="00683DC5">
        <w:rPr>
          <w:rFonts w:asciiTheme="minorHAnsi" w:hAnsiTheme="minorHAnsi" w:cstheme="minorHAnsi"/>
        </w:rPr>
        <w:t xml:space="preserve">Size uygulanacak tıbbi müdahaleyi ve yaşanması muhtemel riskleri (zararlı durumları) açıklayan bu form, okumanız ve formda yazanlarla ilgili sorularınızı hekiminize sormanız, hekiminizle yapacağınız aydınlatma görüşmesinde bilgilenmiş olmanız amacı ile size verilmektedir. </w:t>
      </w:r>
    </w:p>
    <w:p w:rsidR="00A23DBB" w:rsidRPr="00683DC5" w:rsidRDefault="00A23DBB" w:rsidP="00683DC5">
      <w:pPr>
        <w:spacing w:line="360" w:lineRule="auto"/>
        <w:jc w:val="both"/>
        <w:rPr>
          <w:rFonts w:asciiTheme="minorHAnsi" w:hAnsiTheme="minorHAnsi" w:cstheme="minorHAnsi"/>
        </w:rPr>
      </w:pPr>
      <w:r w:rsidRPr="00683DC5">
        <w:rPr>
          <w:rFonts w:asciiTheme="minorHAnsi" w:hAnsiTheme="minorHAnsi" w:cstheme="minorHAnsi"/>
        </w:rPr>
        <w:t>Size uygulanacak tıbbi müdahaleler şikayetlerinizi azaltabileceği veya yok edebileceği gibi tıp biliminin riskli yapısı nedeni ile, gereken tüm önlemler alınmasına rağmen, oluşması engellenemeyebilen bazı zararlı sonuçlar ortaya çıkarabilir. Oluşma ihtimali bulunan bu zararlı sonuçları göze alarak önerilen tıbbi müdahaleyi kabul etmeniz (formu imzalayarak onay vermeniz/ rıza göstermeniz) halinde size, tıbbi uygulama (LAZER FOTOKOAGULASYONU</w:t>
      </w:r>
      <w:r w:rsidR="001E3120" w:rsidRPr="00683DC5">
        <w:rPr>
          <w:rFonts w:asciiTheme="minorHAnsi" w:hAnsiTheme="minorHAnsi" w:cstheme="minorHAnsi"/>
        </w:rPr>
        <w:t>-</w:t>
      </w:r>
      <w:r w:rsidRPr="00683DC5">
        <w:rPr>
          <w:rFonts w:asciiTheme="minorHAnsi" w:hAnsiTheme="minorHAnsi" w:cstheme="minorHAnsi"/>
        </w:rPr>
        <w:t>TRANSPUPİLLER TERMOTERAPİ</w:t>
      </w:r>
      <w:r w:rsidRPr="00683DC5">
        <w:rPr>
          <w:rFonts w:asciiTheme="minorHAnsi" w:hAnsiTheme="minorHAnsi" w:cstheme="minorHAnsi"/>
          <w:b/>
        </w:rPr>
        <w:t xml:space="preserve"> </w:t>
      </w:r>
      <w:r w:rsidRPr="00683DC5">
        <w:rPr>
          <w:rFonts w:asciiTheme="minorHAnsi" w:hAnsiTheme="minorHAnsi" w:cstheme="minorHAnsi"/>
        </w:rPr>
        <w:t xml:space="preserve">işlemi) yapılacaktır. </w:t>
      </w:r>
    </w:p>
    <w:p w:rsidR="00A23DBB" w:rsidRPr="00683DC5" w:rsidRDefault="00A23DBB" w:rsidP="00683DC5">
      <w:pPr>
        <w:spacing w:line="360" w:lineRule="auto"/>
        <w:jc w:val="both"/>
        <w:rPr>
          <w:rFonts w:asciiTheme="minorHAnsi" w:hAnsiTheme="minorHAnsi" w:cstheme="minorHAnsi"/>
        </w:rPr>
      </w:pPr>
    </w:p>
    <w:p w:rsidR="00A23DBB" w:rsidRPr="00683DC5" w:rsidRDefault="00A23DBB" w:rsidP="00683DC5">
      <w:pPr>
        <w:spacing w:line="360" w:lineRule="auto"/>
        <w:jc w:val="both"/>
        <w:rPr>
          <w:rFonts w:asciiTheme="minorHAnsi" w:hAnsiTheme="minorHAnsi" w:cstheme="minorHAnsi"/>
        </w:rPr>
      </w:pPr>
      <w:r w:rsidRPr="00683DC5">
        <w:rPr>
          <w:rFonts w:asciiTheme="minorHAnsi" w:hAnsiTheme="minorHAnsi" w:cstheme="minorHAnsi"/>
        </w:rPr>
        <w:t>Şimdi lütfen aşağıda yazılanları okuyun, değerlendirmelerinizi yapın ve anlayamadığınız yerlerle ilgili sorularınızı not alarak hekiminizle olan aydınlatma / bilgilendirme görüşmenizde hekiminizle paylaşın.</w:t>
      </w:r>
    </w:p>
    <w:p w:rsidR="00A23DBB" w:rsidRPr="00683DC5" w:rsidRDefault="00A23DBB" w:rsidP="00683DC5">
      <w:pPr>
        <w:spacing w:line="360" w:lineRule="auto"/>
        <w:jc w:val="both"/>
        <w:rPr>
          <w:rFonts w:asciiTheme="minorHAnsi" w:hAnsiTheme="minorHAnsi" w:cstheme="minorHAnsi"/>
        </w:rPr>
      </w:pPr>
      <w:r w:rsidRPr="00683DC5">
        <w:rPr>
          <w:rFonts w:asciiTheme="minorHAnsi" w:hAnsiTheme="minorHAnsi" w:cstheme="minorHAnsi"/>
        </w:rPr>
        <w:t xml:space="preserve">Okuma-yazma sorunu yaşıyorsanız, hazırlanan bu form sizin bildiğiniz bir dilde değilse ya da size yapılacak işlemlere izin verme sürecine sizin belirleyeceğiniz bir kişinin daha katılmasını istiyorsanız, görüşme tanığı olarak belirlediğiniz kişinin katılmasına izin verebilirsiniz. </w:t>
      </w:r>
    </w:p>
    <w:p w:rsidR="00A23DBB" w:rsidRPr="00683DC5" w:rsidRDefault="00A23DBB" w:rsidP="00683DC5">
      <w:pPr>
        <w:spacing w:line="360" w:lineRule="auto"/>
        <w:jc w:val="both"/>
        <w:rPr>
          <w:rFonts w:asciiTheme="minorHAnsi" w:hAnsiTheme="minorHAnsi" w:cstheme="minorHAnsi"/>
        </w:rPr>
      </w:pPr>
      <w:r w:rsidRPr="00683DC5">
        <w:rPr>
          <w:rFonts w:asciiTheme="minorHAnsi" w:hAnsiTheme="minorHAnsi" w:cstheme="minorHAnsi"/>
        </w:rPr>
        <w:t xml:space="preserve">Tanısal girişimlerin, tıbbi ve cerrahi tedavilerin yararlarını ve olası risklerini öğrendikten sonra yapılacak işleme rıza göstermek ya da göstermemek kendi kararınıza bağlıdır. </w:t>
      </w:r>
    </w:p>
    <w:p w:rsidR="00A23DBB" w:rsidRPr="00683DC5" w:rsidRDefault="00A23DBB" w:rsidP="00683DC5">
      <w:pPr>
        <w:spacing w:line="360" w:lineRule="auto"/>
        <w:jc w:val="both"/>
        <w:rPr>
          <w:rFonts w:asciiTheme="minorHAnsi" w:hAnsiTheme="minorHAnsi" w:cstheme="minorHAnsi"/>
        </w:rPr>
      </w:pPr>
      <w:r w:rsidRPr="00683DC5">
        <w:rPr>
          <w:rFonts w:asciiTheme="minorHAnsi" w:hAnsiTheme="minorHAnsi" w:cstheme="minorHAnsi"/>
        </w:rPr>
        <w:t>Aydınlatma /bilgilendirme görüşmesinden sonra uygulamanın gerçekleştirilmesini istiyorsanız; formdaki boşlukları doldurun, yazılanları okuyup anladığınızı ve kabul ederek onayladığınızı belirten şekilde formun her sayfasını imzalayın.</w:t>
      </w:r>
    </w:p>
    <w:p w:rsidR="00A23DBB" w:rsidRPr="00683DC5" w:rsidRDefault="00A23DBB" w:rsidP="00683DC5">
      <w:pPr>
        <w:spacing w:line="360" w:lineRule="auto"/>
        <w:jc w:val="both"/>
        <w:rPr>
          <w:rFonts w:asciiTheme="minorHAnsi" w:hAnsiTheme="minorHAnsi" w:cstheme="minorHAnsi"/>
          <w:b/>
          <w:sz w:val="28"/>
        </w:rPr>
      </w:pPr>
      <w:r w:rsidRPr="00683DC5">
        <w:rPr>
          <w:rFonts w:asciiTheme="minorHAnsi" w:hAnsiTheme="minorHAnsi" w:cstheme="minorHAnsi"/>
          <w:b/>
          <w:sz w:val="28"/>
        </w:rPr>
        <w:t>AYDINLATMA BİLGİSİ</w:t>
      </w:r>
    </w:p>
    <w:p w:rsidR="00A23DBB" w:rsidRPr="00683DC5" w:rsidRDefault="00A94B4A" w:rsidP="00683DC5">
      <w:pPr>
        <w:spacing w:line="360" w:lineRule="auto"/>
        <w:jc w:val="both"/>
        <w:rPr>
          <w:rFonts w:asciiTheme="minorHAnsi" w:hAnsiTheme="minorHAnsi" w:cstheme="minorHAnsi"/>
          <w:b/>
        </w:rPr>
      </w:pPr>
      <w:r w:rsidRPr="00683DC5">
        <w:rPr>
          <w:rFonts w:asciiTheme="minorHAnsi" w:hAnsiTheme="minorHAnsi" w:cstheme="minorHAnsi"/>
          <w:b/>
        </w:rPr>
        <w:lastRenderedPageBreak/>
        <w:t xml:space="preserve">1- </w:t>
      </w:r>
      <w:r w:rsidR="00A23DBB" w:rsidRPr="00683DC5">
        <w:rPr>
          <w:rFonts w:asciiTheme="minorHAnsi" w:hAnsiTheme="minorHAnsi" w:cstheme="minorHAnsi"/>
          <w:b/>
        </w:rPr>
        <w:t>Hastalığın Tanımı Hakkında Bilgi:</w:t>
      </w:r>
    </w:p>
    <w:p w:rsidR="00A23DBB" w:rsidRPr="00683DC5" w:rsidRDefault="00A23DBB" w:rsidP="00683DC5">
      <w:pPr>
        <w:spacing w:line="360" w:lineRule="auto"/>
        <w:jc w:val="both"/>
        <w:rPr>
          <w:rFonts w:asciiTheme="minorHAnsi" w:hAnsiTheme="minorHAnsi" w:cstheme="minorHAnsi"/>
        </w:rPr>
      </w:pPr>
      <w:r w:rsidRPr="00683DC5">
        <w:rPr>
          <w:rFonts w:asciiTheme="minorHAnsi" w:hAnsiTheme="minorHAnsi" w:cstheme="minorHAnsi"/>
        </w:rPr>
        <w:t xml:space="preserve">Göziçi tümörler diğer organların tümörleri gibi iyi ya da kötü huylu olabilir. İyi huylu olmakla birlikte bazı tümörler bulunduğu yer itibarıyla göz ve çevre dokulara baskı yaparak oldukça zarar verici olabilirler. İyi huylu giden bir tümör zaman içinde kötüleşebilir. </w:t>
      </w:r>
    </w:p>
    <w:p w:rsidR="00A23DBB" w:rsidRPr="00683DC5" w:rsidRDefault="00A23DBB" w:rsidP="00683DC5">
      <w:pPr>
        <w:spacing w:line="360" w:lineRule="auto"/>
        <w:jc w:val="both"/>
        <w:rPr>
          <w:rFonts w:asciiTheme="minorHAnsi" w:hAnsiTheme="minorHAnsi" w:cstheme="minorHAnsi"/>
        </w:rPr>
      </w:pPr>
    </w:p>
    <w:p w:rsidR="00A23DBB" w:rsidRPr="00683DC5" w:rsidRDefault="00A23DBB" w:rsidP="00683DC5">
      <w:pPr>
        <w:spacing w:line="360" w:lineRule="auto"/>
        <w:jc w:val="both"/>
        <w:rPr>
          <w:rFonts w:asciiTheme="minorHAnsi" w:hAnsiTheme="minorHAnsi" w:cstheme="minorHAnsi"/>
        </w:rPr>
      </w:pPr>
      <w:r w:rsidRPr="00683DC5">
        <w:rPr>
          <w:rFonts w:asciiTheme="minorHAnsi" w:hAnsiTheme="minorHAnsi" w:cstheme="minorHAnsi"/>
        </w:rPr>
        <w:t>Göziçi tümörlerin sık rastlanan belirtileri:</w:t>
      </w:r>
    </w:p>
    <w:p w:rsidR="00A23DBB" w:rsidRPr="00683DC5" w:rsidRDefault="00A23DBB" w:rsidP="00683DC5">
      <w:pPr>
        <w:numPr>
          <w:ilvl w:val="0"/>
          <w:numId w:val="2"/>
        </w:numPr>
        <w:spacing w:line="360" w:lineRule="auto"/>
        <w:jc w:val="both"/>
        <w:rPr>
          <w:rFonts w:asciiTheme="minorHAnsi" w:hAnsiTheme="minorHAnsi" w:cstheme="minorHAnsi"/>
        </w:rPr>
      </w:pPr>
      <w:r w:rsidRPr="00683DC5">
        <w:rPr>
          <w:rFonts w:asciiTheme="minorHAnsi" w:hAnsiTheme="minorHAnsi" w:cstheme="minorHAnsi"/>
        </w:rPr>
        <w:t>Bulanık görme</w:t>
      </w:r>
    </w:p>
    <w:p w:rsidR="00A23DBB" w:rsidRPr="00683DC5" w:rsidRDefault="00A23DBB" w:rsidP="00683DC5">
      <w:pPr>
        <w:numPr>
          <w:ilvl w:val="0"/>
          <w:numId w:val="2"/>
        </w:numPr>
        <w:spacing w:line="360" w:lineRule="auto"/>
        <w:jc w:val="both"/>
        <w:rPr>
          <w:rFonts w:asciiTheme="minorHAnsi" w:hAnsiTheme="minorHAnsi" w:cstheme="minorHAnsi"/>
        </w:rPr>
      </w:pPr>
      <w:r w:rsidRPr="00683DC5">
        <w:rPr>
          <w:rFonts w:asciiTheme="minorHAnsi" w:hAnsiTheme="minorHAnsi" w:cstheme="minorHAnsi"/>
        </w:rPr>
        <w:t>Uçuşma ve ışık çakması</w:t>
      </w:r>
    </w:p>
    <w:p w:rsidR="00A23DBB" w:rsidRPr="00683DC5" w:rsidRDefault="00A23DBB" w:rsidP="00683DC5">
      <w:pPr>
        <w:numPr>
          <w:ilvl w:val="0"/>
          <w:numId w:val="2"/>
        </w:numPr>
        <w:spacing w:line="360" w:lineRule="auto"/>
        <w:jc w:val="both"/>
        <w:rPr>
          <w:rFonts w:asciiTheme="minorHAnsi" w:hAnsiTheme="minorHAnsi" w:cstheme="minorHAnsi"/>
        </w:rPr>
      </w:pPr>
      <w:r w:rsidRPr="00683DC5">
        <w:rPr>
          <w:rFonts w:asciiTheme="minorHAnsi" w:hAnsiTheme="minorHAnsi" w:cstheme="minorHAnsi"/>
        </w:rPr>
        <w:t xml:space="preserve">Tam veya kısmi görme kaybı </w:t>
      </w:r>
    </w:p>
    <w:p w:rsidR="00A23DBB" w:rsidRPr="00683DC5" w:rsidRDefault="00A23DBB" w:rsidP="00683DC5">
      <w:pPr>
        <w:numPr>
          <w:ilvl w:val="0"/>
          <w:numId w:val="2"/>
        </w:numPr>
        <w:spacing w:line="360" w:lineRule="auto"/>
        <w:jc w:val="both"/>
        <w:rPr>
          <w:rFonts w:asciiTheme="minorHAnsi" w:hAnsiTheme="minorHAnsi" w:cstheme="minorHAnsi"/>
        </w:rPr>
      </w:pPr>
      <w:r w:rsidRPr="00683DC5">
        <w:rPr>
          <w:rFonts w:asciiTheme="minorHAnsi" w:hAnsiTheme="minorHAnsi" w:cstheme="minorHAnsi"/>
        </w:rPr>
        <w:t>Ağrı</w:t>
      </w:r>
    </w:p>
    <w:p w:rsidR="00A23DBB" w:rsidRPr="00683DC5" w:rsidRDefault="00A23DBB" w:rsidP="00683DC5">
      <w:pPr>
        <w:numPr>
          <w:ilvl w:val="0"/>
          <w:numId w:val="2"/>
        </w:numPr>
        <w:spacing w:line="360" w:lineRule="auto"/>
        <w:jc w:val="both"/>
        <w:rPr>
          <w:rFonts w:asciiTheme="minorHAnsi" w:hAnsiTheme="minorHAnsi" w:cstheme="minorHAnsi"/>
        </w:rPr>
      </w:pPr>
      <w:r w:rsidRPr="00683DC5">
        <w:rPr>
          <w:rFonts w:asciiTheme="minorHAnsi" w:hAnsiTheme="minorHAnsi" w:cstheme="minorHAnsi"/>
        </w:rPr>
        <w:t xml:space="preserve">Göz kapaklarında şişlik’tir. </w:t>
      </w:r>
    </w:p>
    <w:p w:rsidR="00A23DBB" w:rsidRPr="00683DC5" w:rsidRDefault="00A23DBB" w:rsidP="00683DC5">
      <w:pPr>
        <w:spacing w:line="360" w:lineRule="auto"/>
        <w:jc w:val="both"/>
        <w:rPr>
          <w:rFonts w:asciiTheme="minorHAnsi" w:hAnsiTheme="minorHAnsi" w:cstheme="minorHAnsi"/>
          <w:b/>
        </w:rPr>
      </w:pPr>
    </w:p>
    <w:p w:rsidR="00A23DBB" w:rsidRPr="00683DC5" w:rsidRDefault="00A94B4A" w:rsidP="00683DC5">
      <w:pPr>
        <w:spacing w:line="360" w:lineRule="auto"/>
        <w:jc w:val="both"/>
        <w:rPr>
          <w:rFonts w:asciiTheme="minorHAnsi" w:hAnsiTheme="minorHAnsi" w:cstheme="minorHAnsi"/>
          <w:b/>
        </w:rPr>
      </w:pPr>
      <w:r w:rsidRPr="00683DC5">
        <w:rPr>
          <w:rFonts w:asciiTheme="minorHAnsi" w:hAnsiTheme="minorHAnsi" w:cstheme="minorHAnsi"/>
          <w:b/>
        </w:rPr>
        <w:t xml:space="preserve">2- </w:t>
      </w:r>
      <w:r w:rsidR="00A23DBB" w:rsidRPr="00683DC5">
        <w:rPr>
          <w:rFonts w:asciiTheme="minorHAnsi" w:hAnsiTheme="minorHAnsi" w:cstheme="minorHAnsi"/>
          <w:b/>
        </w:rPr>
        <w:t>Hastalığın Muhtemel Sebepleri Ve Nasıl Seyredeceği Hakkında Bilgi:</w:t>
      </w:r>
    </w:p>
    <w:p w:rsidR="00A23DBB" w:rsidRPr="00683DC5" w:rsidRDefault="00A23DBB" w:rsidP="00683DC5">
      <w:pPr>
        <w:spacing w:line="360" w:lineRule="auto"/>
        <w:jc w:val="both"/>
        <w:rPr>
          <w:rFonts w:asciiTheme="minorHAnsi" w:hAnsiTheme="minorHAnsi" w:cstheme="minorHAnsi"/>
        </w:rPr>
      </w:pPr>
      <w:r w:rsidRPr="00683DC5">
        <w:rPr>
          <w:rFonts w:asciiTheme="minorHAnsi" w:hAnsiTheme="minorHAnsi" w:cstheme="minorHAnsi"/>
        </w:rPr>
        <w:t>Göziçi tümörlerin asıl sebebi henüz tam olarak bilinmemektedir. Bununla birlikte bazı tümörler gözde doğuştan mevcuttur. Göziçi tümörler görme merkezine yakın olduklarında daha erken bulgu verdikleri için teşhisleri daha erken olabilmektedir. Görme merkezine daha uzak tümörler ne yazık ki daha geç farkedilebilmektedir. Bazen rutin göz muayenesi ile tümör teşhis edilebilir. İhtiyaç duyulduğunda, ek olarak fundus floresan anjiyografi, göz ultrasonu, renkli doppler ultrason, bilgisayarlı tomografi, magnetik rezonans görüntüleme, biyopsi gibi testlerden bir ya da birkaçını da uygulamak gerekebilir. Bilgisayarlı tomografi ve magnetik rezonans görüntüleme hem gözdeki yaygınlığı, hem de başka organlara yayılma gösterip göstermediğini anlamada çok yararlı olmaktadır.</w:t>
      </w:r>
    </w:p>
    <w:p w:rsidR="00A23DBB" w:rsidRPr="00683DC5" w:rsidRDefault="00A23DBB" w:rsidP="00683DC5">
      <w:pPr>
        <w:spacing w:line="360" w:lineRule="auto"/>
        <w:jc w:val="both"/>
        <w:rPr>
          <w:rFonts w:asciiTheme="minorHAnsi" w:hAnsiTheme="minorHAnsi" w:cstheme="minorHAnsi"/>
        </w:rPr>
      </w:pPr>
      <w:r w:rsidRPr="00683DC5">
        <w:rPr>
          <w:rFonts w:asciiTheme="minorHAnsi" w:hAnsiTheme="minorHAnsi" w:cstheme="minorHAnsi"/>
        </w:rPr>
        <w:t>Tedavide tümörün cinsine, yerine ve boyutuna göre laser, ışın tedavisi, ilaçlar, dondurma, dar ya da geniş kapsamlı çeşitli türde tümör uzaklaştırma ameliyatları ve bazen bu tedavilerden birkaç tanesi aynı anda ya da ardışık olarak kullanılmaktadır.</w:t>
      </w:r>
    </w:p>
    <w:p w:rsidR="00A23DBB" w:rsidRPr="00683DC5" w:rsidRDefault="00A23DBB" w:rsidP="00683DC5">
      <w:pPr>
        <w:spacing w:line="360" w:lineRule="auto"/>
        <w:jc w:val="both"/>
        <w:rPr>
          <w:rFonts w:asciiTheme="minorHAnsi" w:hAnsiTheme="minorHAnsi" w:cstheme="minorHAnsi"/>
        </w:rPr>
      </w:pPr>
      <w:r w:rsidRPr="00683DC5">
        <w:rPr>
          <w:rFonts w:asciiTheme="minorHAnsi" w:hAnsiTheme="minorHAnsi" w:cstheme="minorHAnsi"/>
        </w:rPr>
        <w:t xml:space="preserve">Tedavinin ve tümörün tedaviye cevabı tümörün tipine, yerine, boyutuna göre ve hastadan hastaya farklılık gösterebilir. </w:t>
      </w:r>
    </w:p>
    <w:p w:rsidR="00A23DBB" w:rsidRPr="00683DC5" w:rsidRDefault="00A23DBB" w:rsidP="00683DC5">
      <w:pPr>
        <w:spacing w:line="360" w:lineRule="auto"/>
        <w:jc w:val="both"/>
        <w:rPr>
          <w:rFonts w:asciiTheme="minorHAnsi" w:hAnsiTheme="minorHAnsi" w:cstheme="minorHAnsi"/>
        </w:rPr>
      </w:pPr>
    </w:p>
    <w:p w:rsidR="00A23DBB" w:rsidRPr="00683DC5" w:rsidRDefault="00A94B4A" w:rsidP="00683DC5">
      <w:pPr>
        <w:spacing w:line="360" w:lineRule="auto"/>
        <w:jc w:val="both"/>
        <w:rPr>
          <w:rFonts w:asciiTheme="minorHAnsi" w:hAnsiTheme="minorHAnsi" w:cstheme="minorHAnsi"/>
          <w:b/>
        </w:rPr>
      </w:pPr>
      <w:r w:rsidRPr="00683DC5">
        <w:rPr>
          <w:rFonts w:asciiTheme="minorHAnsi" w:hAnsiTheme="minorHAnsi" w:cstheme="minorHAnsi"/>
          <w:b/>
        </w:rPr>
        <w:t xml:space="preserve">3- </w:t>
      </w:r>
      <w:r w:rsidR="00A23DBB" w:rsidRPr="00683DC5">
        <w:rPr>
          <w:rFonts w:asciiTheme="minorHAnsi" w:hAnsiTheme="minorHAnsi" w:cstheme="minorHAnsi"/>
          <w:b/>
        </w:rPr>
        <w:t>Tıbbi Müdahalenin Kim Tarafından Nerede, Ne Şekilde Yapılacağı Ve Tahmini Süresi Hakkında Bilgi:</w:t>
      </w:r>
    </w:p>
    <w:p w:rsidR="00A94B4A" w:rsidRPr="00683DC5" w:rsidRDefault="00A94B4A" w:rsidP="00683DC5">
      <w:pPr>
        <w:spacing w:line="360" w:lineRule="auto"/>
        <w:jc w:val="both"/>
        <w:rPr>
          <w:rFonts w:asciiTheme="minorHAnsi" w:hAnsiTheme="minorHAnsi" w:cstheme="minorHAnsi"/>
        </w:rPr>
      </w:pPr>
      <w:r w:rsidRPr="00683DC5">
        <w:rPr>
          <w:rFonts w:asciiTheme="minorHAnsi" w:hAnsiTheme="minorHAnsi" w:cstheme="minorHAnsi"/>
        </w:rPr>
        <w:t xml:space="preserve">Tıbbi müdahale ………………………..tarafından, ……………………… hastanesi/kliniğinde yapılacaktır. </w:t>
      </w:r>
    </w:p>
    <w:p w:rsidR="00A94B4A" w:rsidRPr="00683DC5" w:rsidRDefault="00A94B4A" w:rsidP="00683DC5">
      <w:pPr>
        <w:spacing w:line="360" w:lineRule="auto"/>
        <w:jc w:val="both"/>
        <w:rPr>
          <w:rFonts w:asciiTheme="minorHAnsi" w:hAnsiTheme="minorHAnsi" w:cstheme="minorHAnsi"/>
        </w:rPr>
      </w:pPr>
      <w:r w:rsidRPr="00683DC5">
        <w:rPr>
          <w:rFonts w:asciiTheme="minorHAnsi" w:hAnsiTheme="minorHAnsi" w:cstheme="minorHAnsi"/>
        </w:rPr>
        <w:lastRenderedPageBreak/>
        <w:t>İşlem tahminen toplam</w:t>
      </w:r>
      <w:r w:rsidR="00040EE8" w:rsidRPr="00683DC5">
        <w:rPr>
          <w:rFonts w:asciiTheme="minorHAnsi" w:hAnsiTheme="minorHAnsi" w:cstheme="minorHAnsi"/>
        </w:rPr>
        <w:t xml:space="preserve"> 10</w:t>
      </w:r>
      <w:r w:rsidRPr="00683DC5">
        <w:rPr>
          <w:rFonts w:asciiTheme="minorHAnsi" w:hAnsiTheme="minorHAnsi" w:cstheme="minorHAnsi"/>
        </w:rPr>
        <w:t xml:space="preserve"> dakika kadar sürecektir. İşlem öncesinde gözünüze göz bebeğinizi genişletici damlalar damlatılacaktır. Topikal anestezik madde uygulamasını ve göz yüzeyine mercek konulmasını takiben lazer uygulaması uygun kadranlara yapılacaktır. Sadece lokal bir hasar veya ödem varsa, yalnız o bölgeye lazer uygulaması yapılır. Hasar sadece bir sahayla sınırlı değilse, maküla (keskin görme noktası) bölgesi hariç tüm retinaya birkaç seans boyunca lazer uygulanabilmektedir. Gerekli olduğu taktirde ek bir seansta tekrar lazer uygulamasına gerek duyulabilmektedir. </w:t>
      </w:r>
    </w:p>
    <w:p w:rsidR="00A94B4A" w:rsidRPr="00683DC5" w:rsidRDefault="00A94B4A" w:rsidP="00683DC5">
      <w:pPr>
        <w:spacing w:line="360" w:lineRule="auto"/>
        <w:jc w:val="both"/>
        <w:rPr>
          <w:rFonts w:asciiTheme="minorHAnsi" w:hAnsiTheme="minorHAnsi" w:cstheme="minorHAnsi"/>
          <w:b/>
        </w:rPr>
      </w:pPr>
    </w:p>
    <w:p w:rsidR="00A94B4A" w:rsidRPr="00683DC5" w:rsidRDefault="00A94B4A" w:rsidP="00683DC5">
      <w:pPr>
        <w:spacing w:line="360" w:lineRule="auto"/>
        <w:jc w:val="both"/>
        <w:rPr>
          <w:rFonts w:asciiTheme="minorHAnsi" w:hAnsiTheme="minorHAnsi" w:cstheme="minorHAnsi"/>
          <w:b/>
        </w:rPr>
      </w:pPr>
      <w:r w:rsidRPr="00683DC5">
        <w:rPr>
          <w:rFonts w:asciiTheme="minorHAnsi" w:hAnsiTheme="minorHAnsi" w:cstheme="minorHAnsi"/>
          <w:b/>
        </w:rPr>
        <w:t xml:space="preserve">4- Uygulanacak Anestezi Yöntemi Hakkında Bilgi: </w:t>
      </w:r>
    </w:p>
    <w:p w:rsidR="00A94B4A" w:rsidRPr="00683DC5" w:rsidRDefault="00A94B4A" w:rsidP="00683DC5">
      <w:pPr>
        <w:spacing w:line="360" w:lineRule="auto"/>
        <w:jc w:val="both"/>
        <w:rPr>
          <w:rFonts w:asciiTheme="minorHAnsi" w:hAnsiTheme="minorHAnsi" w:cstheme="minorHAnsi"/>
        </w:rPr>
      </w:pPr>
      <w:r w:rsidRPr="00683DC5">
        <w:rPr>
          <w:rFonts w:asciiTheme="minorHAnsi" w:hAnsiTheme="minorHAnsi" w:cstheme="minorHAnsi"/>
        </w:rPr>
        <w:t>Uygulanacak işlem topikal (damla) anestezi altında uygulanacaktır.</w:t>
      </w:r>
    </w:p>
    <w:p w:rsidR="00A94B4A" w:rsidRPr="00683DC5" w:rsidRDefault="00A94B4A" w:rsidP="00683DC5">
      <w:pPr>
        <w:ind w:left="720"/>
        <w:jc w:val="both"/>
        <w:rPr>
          <w:rFonts w:asciiTheme="minorHAnsi" w:hAnsiTheme="minorHAnsi" w:cstheme="minorHAnsi"/>
          <w:b/>
        </w:rPr>
      </w:pPr>
    </w:p>
    <w:p w:rsidR="00A94B4A" w:rsidRPr="00683DC5" w:rsidRDefault="00A94B4A" w:rsidP="00683DC5">
      <w:pPr>
        <w:jc w:val="both"/>
        <w:rPr>
          <w:rFonts w:asciiTheme="minorHAnsi" w:hAnsiTheme="minorHAnsi" w:cstheme="minorHAnsi"/>
          <w:b/>
        </w:rPr>
      </w:pPr>
      <w:r w:rsidRPr="00683DC5">
        <w:rPr>
          <w:rFonts w:asciiTheme="minorHAnsi" w:hAnsiTheme="minorHAnsi" w:cstheme="minorHAnsi"/>
          <w:b/>
        </w:rPr>
        <w:t xml:space="preserve">5- Diğer Tanı Ve Tedavi Seçenekleri Ve Bu Seçeneklerin Getireceği Fayda </w:t>
      </w:r>
      <w:r w:rsidR="00DE70ED" w:rsidRPr="00683DC5">
        <w:rPr>
          <w:rFonts w:asciiTheme="minorHAnsi" w:hAnsiTheme="minorHAnsi" w:cstheme="minorHAnsi"/>
          <w:b/>
        </w:rPr>
        <w:t>v</w:t>
      </w:r>
      <w:r w:rsidRPr="00683DC5">
        <w:rPr>
          <w:rFonts w:asciiTheme="minorHAnsi" w:hAnsiTheme="minorHAnsi" w:cstheme="minorHAnsi"/>
          <w:b/>
        </w:rPr>
        <w:t>e Riskler İle Hastanın Sağlığı Üzerine Muhtemel Etkileri Hakkında Bilgi:</w:t>
      </w:r>
    </w:p>
    <w:p w:rsidR="00A94B4A" w:rsidRPr="00683DC5" w:rsidRDefault="00A94B4A" w:rsidP="00683DC5">
      <w:pPr>
        <w:ind w:left="720"/>
        <w:jc w:val="both"/>
        <w:rPr>
          <w:rFonts w:asciiTheme="minorHAnsi" w:hAnsiTheme="minorHAnsi" w:cstheme="minorHAnsi"/>
          <w:b/>
        </w:rPr>
      </w:pPr>
    </w:p>
    <w:p w:rsidR="00A94B4A" w:rsidRPr="00683DC5" w:rsidRDefault="001E3120" w:rsidP="00683DC5">
      <w:pPr>
        <w:spacing w:line="360" w:lineRule="auto"/>
        <w:jc w:val="both"/>
        <w:rPr>
          <w:rFonts w:asciiTheme="minorHAnsi" w:hAnsiTheme="minorHAnsi" w:cstheme="minorHAnsi"/>
        </w:rPr>
      </w:pPr>
      <w:r w:rsidRPr="00683DC5">
        <w:rPr>
          <w:rFonts w:asciiTheme="minorHAnsi" w:hAnsiTheme="minorHAnsi" w:cstheme="minorHAnsi"/>
        </w:rPr>
        <w:t>Lazer-</w:t>
      </w:r>
      <w:r w:rsidR="00A94B4A" w:rsidRPr="00683DC5">
        <w:rPr>
          <w:rFonts w:asciiTheme="minorHAnsi" w:hAnsiTheme="minorHAnsi" w:cstheme="minorHAnsi"/>
        </w:rPr>
        <w:t xml:space="preserve">TTT işlemi göz içi tümörlerinde uygulanmaktadır. Bu işlemin amacı tümör dokusunda doku sıcaklığını arttırarak tümörde nekroz (hücre ölümü) gelişmesini sağlamaktır. </w:t>
      </w:r>
      <w:r w:rsidRPr="00683DC5">
        <w:rPr>
          <w:rFonts w:asciiTheme="minorHAnsi" w:hAnsiTheme="minorHAnsi" w:cstheme="minorHAnsi"/>
        </w:rPr>
        <w:t>Lazer-</w:t>
      </w:r>
      <w:r w:rsidR="00A94B4A" w:rsidRPr="00683DC5">
        <w:rPr>
          <w:rFonts w:asciiTheme="minorHAnsi" w:hAnsiTheme="minorHAnsi" w:cstheme="minorHAnsi"/>
        </w:rPr>
        <w:t xml:space="preserve">TTT işlemi sıklıkla başka tedavilere yardımcı olarak uygulanmakta olup tek başına kullanımı yok denecek kadar azdır. </w:t>
      </w:r>
      <w:r w:rsidR="00990203" w:rsidRPr="00683DC5">
        <w:rPr>
          <w:rFonts w:asciiTheme="minorHAnsi" w:hAnsiTheme="minorHAnsi" w:cstheme="minorHAnsi"/>
        </w:rPr>
        <w:t>G</w:t>
      </w:r>
      <w:r w:rsidR="00A94B4A" w:rsidRPr="00683DC5">
        <w:rPr>
          <w:rFonts w:asciiTheme="minorHAnsi" w:hAnsiTheme="minorHAnsi" w:cstheme="minorHAnsi"/>
        </w:rPr>
        <w:t xml:space="preserve">özün görme merkezine yakın arka kutup tümörlerinde </w:t>
      </w:r>
      <w:r w:rsidRPr="00683DC5">
        <w:rPr>
          <w:rFonts w:asciiTheme="minorHAnsi" w:hAnsiTheme="minorHAnsi" w:cstheme="minorHAnsi"/>
        </w:rPr>
        <w:t>lazer-</w:t>
      </w:r>
      <w:r w:rsidR="00A94B4A" w:rsidRPr="00683DC5">
        <w:rPr>
          <w:rFonts w:asciiTheme="minorHAnsi" w:hAnsiTheme="minorHAnsi" w:cstheme="minorHAnsi"/>
        </w:rPr>
        <w:t>TTT</w:t>
      </w:r>
      <w:r w:rsidR="00990203" w:rsidRPr="00683DC5">
        <w:rPr>
          <w:rFonts w:asciiTheme="minorHAnsi" w:hAnsiTheme="minorHAnsi" w:cstheme="minorHAnsi"/>
        </w:rPr>
        <w:t xml:space="preserve"> kullanılırken</w:t>
      </w:r>
      <w:r w:rsidR="00A94B4A" w:rsidRPr="00683DC5">
        <w:rPr>
          <w:rFonts w:asciiTheme="minorHAnsi" w:hAnsiTheme="minorHAnsi" w:cstheme="minorHAnsi"/>
        </w:rPr>
        <w:t xml:space="preserve">, gözün görme merkezinden uzak </w:t>
      </w:r>
      <w:r w:rsidR="00990203" w:rsidRPr="00683DC5">
        <w:rPr>
          <w:rFonts w:asciiTheme="minorHAnsi" w:hAnsiTheme="minorHAnsi" w:cstheme="minorHAnsi"/>
        </w:rPr>
        <w:t xml:space="preserve">periferik retinada </w:t>
      </w:r>
      <w:r w:rsidR="00A94B4A" w:rsidRPr="00683DC5">
        <w:rPr>
          <w:rFonts w:asciiTheme="minorHAnsi" w:hAnsiTheme="minorHAnsi" w:cstheme="minorHAnsi"/>
        </w:rPr>
        <w:t>bir tümör söz konusuysa do</w:t>
      </w:r>
      <w:r w:rsidR="00990203" w:rsidRPr="00683DC5">
        <w:rPr>
          <w:rFonts w:asciiTheme="minorHAnsi" w:hAnsiTheme="minorHAnsi" w:cstheme="minorHAnsi"/>
        </w:rPr>
        <w:t>ndurma (kriyoterapi) işlemleri</w:t>
      </w:r>
      <w:r w:rsidR="00A94B4A" w:rsidRPr="00683DC5">
        <w:rPr>
          <w:rFonts w:asciiTheme="minorHAnsi" w:hAnsiTheme="minorHAnsi" w:cstheme="minorHAnsi"/>
        </w:rPr>
        <w:t xml:space="preserve"> </w:t>
      </w:r>
      <w:r w:rsidR="00990203" w:rsidRPr="00683DC5">
        <w:rPr>
          <w:rFonts w:asciiTheme="minorHAnsi" w:hAnsiTheme="minorHAnsi" w:cstheme="minorHAnsi"/>
        </w:rPr>
        <w:t>kullanıl</w:t>
      </w:r>
      <w:r w:rsidR="00A94B4A" w:rsidRPr="00683DC5">
        <w:rPr>
          <w:rFonts w:asciiTheme="minorHAnsi" w:hAnsiTheme="minorHAnsi" w:cstheme="minorHAnsi"/>
        </w:rPr>
        <w:t>maktadır.</w:t>
      </w:r>
      <w:r w:rsidR="00990203" w:rsidRPr="00683DC5">
        <w:rPr>
          <w:rFonts w:asciiTheme="minorHAnsi" w:hAnsiTheme="minorHAnsi" w:cstheme="minorHAnsi"/>
        </w:rPr>
        <w:t xml:space="preserve"> </w:t>
      </w:r>
    </w:p>
    <w:p w:rsidR="00DE70ED" w:rsidRPr="00683DC5" w:rsidRDefault="001E3120" w:rsidP="00683DC5">
      <w:pPr>
        <w:spacing w:line="360" w:lineRule="auto"/>
        <w:jc w:val="both"/>
        <w:rPr>
          <w:rFonts w:asciiTheme="minorHAnsi" w:hAnsiTheme="minorHAnsi" w:cstheme="minorHAnsi"/>
        </w:rPr>
      </w:pPr>
      <w:r w:rsidRPr="00683DC5">
        <w:rPr>
          <w:rFonts w:asciiTheme="minorHAnsi" w:hAnsiTheme="minorHAnsi" w:cstheme="minorHAnsi"/>
        </w:rPr>
        <w:t>Lazer-</w:t>
      </w:r>
      <w:r w:rsidR="00DE70ED" w:rsidRPr="00683DC5">
        <w:rPr>
          <w:rFonts w:asciiTheme="minorHAnsi" w:hAnsiTheme="minorHAnsi" w:cstheme="minorHAnsi"/>
        </w:rPr>
        <w:t xml:space="preserve">TTT tümörün olduğu bölgeye uygulanır. Tedavi süresi tümör büyüklüğü ile ilgilidir. Genellikle 3-4 ay ara ile 3-4 kez uygulama gerekmektedir. </w:t>
      </w:r>
    </w:p>
    <w:p w:rsidR="00990203" w:rsidRPr="00683DC5" w:rsidRDefault="00DE70ED" w:rsidP="00683DC5">
      <w:pPr>
        <w:spacing w:line="360" w:lineRule="auto"/>
        <w:jc w:val="both"/>
        <w:rPr>
          <w:rFonts w:asciiTheme="minorHAnsi" w:hAnsiTheme="minorHAnsi" w:cstheme="minorHAnsi"/>
        </w:rPr>
      </w:pPr>
      <w:r w:rsidRPr="00683DC5">
        <w:rPr>
          <w:rFonts w:asciiTheme="minorHAnsi" w:hAnsiTheme="minorHAnsi" w:cstheme="minorHAnsi"/>
        </w:rPr>
        <w:t>İşlem sonrasında inflamasyonun engellenmesi için 3-4 gün süre ile kortizonlu ve bazen antibiyotikli damla tedavisi önerilmektedir.</w:t>
      </w:r>
    </w:p>
    <w:p w:rsidR="00DE70ED" w:rsidRPr="00683DC5" w:rsidRDefault="001E3120" w:rsidP="00683DC5">
      <w:pPr>
        <w:spacing w:line="360" w:lineRule="auto"/>
        <w:jc w:val="both"/>
        <w:rPr>
          <w:rFonts w:asciiTheme="minorHAnsi" w:hAnsiTheme="minorHAnsi" w:cstheme="minorHAnsi"/>
        </w:rPr>
      </w:pPr>
      <w:r w:rsidRPr="00683DC5">
        <w:rPr>
          <w:rFonts w:asciiTheme="minorHAnsi" w:hAnsiTheme="minorHAnsi" w:cstheme="minorHAnsi"/>
        </w:rPr>
        <w:t>Lazer-TTT tedavisinin hastanın sağlığı üzerine bilinen bir etkisi söz konusu değildir.</w:t>
      </w:r>
    </w:p>
    <w:p w:rsidR="00A94B4A" w:rsidRPr="00683DC5" w:rsidRDefault="00A94B4A" w:rsidP="00683DC5">
      <w:pPr>
        <w:spacing w:line="360" w:lineRule="auto"/>
        <w:jc w:val="both"/>
        <w:rPr>
          <w:rFonts w:asciiTheme="minorHAnsi" w:hAnsiTheme="minorHAnsi" w:cstheme="minorHAnsi"/>
          <w:b/>
        </w:rPr>
      </w:pPr>
    </w:p>
    <w:p w:rsidR="001E3120" w:rsidRPr="00683DC5" w:rsidRDefault="001E3120" w:rsidP="00683DC5">
      <w:pPr>
        <w:spacing w:line="360" w:lineRule="auto"/>
        <w:jc w:val="both"/>
        <w:rPr>
          <w:rFonts w:asciiTheme="minorHAnsi" w:hAnsiTheme="minorHAnsi" w:cstheme="minorHAnsi"/>
          <w:b/>
        </w:rPr>
      </w:pPr>
      <w:r w:rsidRPr="00683DC5">
        <w:rPr>
          <w:rFonts w:asciiTheme="minorHAnsi" w:hAnsiTheme="minorHAnsi" w:cstheme="minorHAnsi"/>
          <w:b/>
        </w:rPr>
        <w:t>6- Tedavi Komplikasyonları (istenmeyen ama oluşabilen zararlı sonuçlar) ve Riskleri Hakkında Bilgi:</w:t>
      </w:r>
    </w:p>
    <w:p w:rsidR="001E3120" w:rsidRPr="00683DC5" w:rsidRDefault="001E3120" w:rsidP="00683DC5">
      <w:pPr>
        <w:spacing w:line="360" w:lineRule="auto"/>
        <w:jc w:val="both"/>
        <w:rPr>
          <w:rFonts w:asciiTheme="minorHAnsi" w:hAnsiTheme="minorHAnsi" w:cstheme="minorHAnsi"/>
          <w:b/>
        </w:rPr>
      </w:pPr>
      <w:r w:rsidRPr="00683DC5">
        <w:rPr>
          <w:rFonts w:asciiTheme="minorHAnsi" w:hAnsiTheme="minorHAnsi" w:cstheme="minorHAnsi"/>
        </w:rPr>
        <w:t>Tedavinin olumsuz etkileri oldukça nadirdir, ancak görmenizi azaltabilecek şu durumlarla karşılaşılabilir:</w:t>
      </w:r>
    </w:p>
    <w:p w:rsidR="001E3120" w:rsidRPr="00683DC5" w:rsidRDefault="00067A26" w:rsidP="00683DC5">
      <w:pPr>
        <w:spacing w:line="360" w:lineRule="auto"/>
        <w:jc w:val="both"/>
        <w:rPr>
          <w:rFonts w:asciiTheme="minorHAnsi" w:hAnsiTheme="minorHAnsi" w:cstheme="minorHAnsi"/>
        </w:rPr>
      </w:pPr>
      <w:r w:rsidRPr="00683DC5">
        <w:rPr>
          <w:rFonts w:asciiTheme="minorHAnsi" w:hAnsiTheme="minorHAnsi" w:cstheme="minorHAnsi"/>
        </w:rPr>
        <w:t>1-İnflamasyon</w:t>
      </w:r>
      <w:r w:rsidR="00683DC5">
        <w:rPr>
          <w:rFonts w:asciiTheme="minorHAnsi" w:hAnsiTheme="minorHAnsi" w:cstheme="minorHAnsi"/>
        </w:rPr>
        <w:t xml:space="preserve"> </w:t>
      </w:r>
    </w:p>
    <w:p w:rsidR="001E3120" w:rsidRPr="00683DC5" w:rsidRDefault="00067A26" w:rsidP="00683DC5">
      <w:pPr>
        <w:spacing w:line="360" w:lineRule="auto"/>
        <w:jc w:val="both"/>
        <w:rPr>
          <w:rFonts w:asciiTheme="minorHAnsi" w:hAnsiTheme="minorHAnsi" w:cstheme="minorHAnsi"/>
        </w:rPr>
      </w:pPr>
      <w:r w:rsidRPr="00683DC5">
        <w:rPr>
          <w:rFonts w:asciiTheme="minorHAnsi" w:hAnsiTheme="minorHAnsi" w:cstheme="minorHAnsi"/>
        </w:rPr>
        <w:t xml:space="preserve">2- Göz içi kanama </w:t>
      </w:r>
    </w:p>
    <w:p w:rsidR="001E3120" w:rsidRPr="00683DC5" w:rsidRDefault="00067A26" w:rsidP="00683DC5">
      <w:pPr>
        <w:spacing w:line="360" w:lineRule="auto"/>
        <w:jc w:val="both"/>
        <w:rPr>
          <w:rFonts w:asciiTheme="minorHAnsi" w:hAnsiTheme="minorHAnsi" w:cstheme="minorHAnsi"/>
        </w:rPr>
      </w:pPr>
      <w:r w:rsidRPr="00683DC5">
        <w:rPr>
          <w:rFonts w:asciiTheme="minorHAnsi" w:hAnsiTheme="minorHAnsi" w:cstheme="minorHAnsi"/>
        </w:rPr>
        <w:t xml:space="preserve">3- Göz içi basıncında geçici veya kalıcı yükselme </w:t>
      </w:r>
    </w:p>
    <w:p w:rsidR="001E3120" w:rsidRPr="00683DC5" w:rsidRDefault="00067A26" w:rsidP="00683DC5">
      <w:pPr>
        <w:spacing w:line="360" w:lineRule="auto"/>
        <w:jc w:val="both"/>
        <w:rPr>
          <w:rFonts w:asciiTheme="minorHAnsi" w:hAnsiTheme="minorHAnsi" w:cstheme="minorHAnsi"/>
        </w:rPr>
      </w:pPr>
      <w:r w:rsidRPr="00683DC5">
        <w:rPr>
          <w:rFonts w:asciiTheme="minorHAnsi" w:hAnsiTheme="minorHAnsi" w:cstheme="minorHAnsi"/>
        </w:rPr>
        <w:lastRenderedPageBreak/>
        <w:t>4-Ağr</w:t>
      </w:r>
      <w:r w:rsidR="008910FF" w:rsidRPr="00683DC5">
        <w:rPr>
          <w:rFonts w:asciiTheme="minorHAnsi" w:hAnsiTheme="minorHAnsi" w:cstheme="minorHAnsi"/>
        </w:rPr>
        <w:t xml:space="preserve">ı </w:t>
      </w:r>
    </w:p>
    <w:p w:rsidR="001E3120" w:rsidRPr="00683DC5" w:rsidRDefault="008910FF" w:rsidP="00683DC5">
      <w:pPr>
        <w:spacing w:line="360" w:lineRule="auto"/>
        <w:jc w:val="both"/>
        <w:rPr>
          <w:rFonts w:asciiTheme="minorHAnsi" w:hAnsiTheme="minorHAnsi" w:cstheme="minorHAnsi"/>
        </w:rPr>
      </w:pPr>
      <w:r w:rsidRPr="00683DC5">
        <w:rPr>
          <w:rFonts w:asciiTheme="minorHAnsi" w:hAnsiTheme="minorHAnsi" w:cstheme="minorHAnsi"/>
        </w:rPr>
        <w:t>5- Göz içi ve dışı enfeksiyon</w:t>
      </w:r>
      <w:r w:rsidR="00067A26" w:rsidRPr="00683DC5">
        <w:rPr>
          <w:rFonts w:asciiTheme="minorHAnsi" w:hAnsiTheme="minorHAnsi" w:cstheme="minorHAnsi"/>
        </w:rPr>
        <w:t xml:space="preserve">. </w:t>
      </w:r>
    </w:p>
    <w:p w:rsidR="001E3120" w:rsidRPr="00683DC5" w:rsidRDefault="001E3120" w:rsidP="00683DC5">
      <w:pPr>
        <w:spacing w:line="360" w:lineRule="auto"/>
        <w:jc w:val="both"/>
        <w:rPr>
          <w:rFonts w:asciiTheme="minorHAnsi" w:hAnsiTheme="minorHAnsi" w:cstheme="minorHAnsi"/>
        </w:rPr>
      </w:pPr>
    </w:p>
    <w:p w:rsidR="008910FF" w:rsidRPr="00683DC5" w:rsidRDefault="001E3120" w:rsidP="00683DC5">
      <w:pPr>
        <w:spacing w:line="360" w:lineRule="auto"/>
        <w:jc w:val="both"/>
        <w:rPr>
          <w:rFonts w:asciiTheme="minorHAnsi" w:hAnsiTheme="minorHAnsi" w:cstheme="minorHAnsi"/>
        </w:rPr>
      </w:pPr>
      <w:r w:rsidRPr="00683DC5">
        <w:rPr>
          <w:rFonts w:asciiTheme="minorHAnsi" w:hAnsiTheme="minorHAnsi" w:cstheme="minorHAnsi"/>
        </w:rPr>
        <w:t>Lazer-TTT</w:t>
      </w:r>
      <w:r w:rsidR="008910FF" w:rsidRPr="00683DC5">
        <w:rPr>
          <w:rFonts w:asciiTheme="minorHAnsi" w:hAnsiTheme="minorHAnsi" w:cstheme="minorHAnsi"/>
        </w:rPr>
        <w:t xml:space="preserve"> uygulamasının amacı tümörün yok edilmesi olup, bu işlem sonrasında görmede azalma meydana gelebilir. Bu görme azalması epiretinal membran, kistoid maküla ödemi, termal papillit, ven dal tıkanıklığı gibi nedenlerle meydana gelebilir.</w:t>
      </w:r>
    </w:p>
    <w:p w:rsidR="00067A26" w:rsidRPr="00683DC5" w:rsidRDefault="001E3120" w:rsidP="00683DC5">
      <w:pPr>
        <w:spacing w:line="360" w:lineRule="auto"/>
        <w:jc w:val="both"/>
        <w:rPr>
          <w:rFonts w:asciiTheme="minorHAnsi" w:hAnsiTheme="minorHAnsi" w:cstheme="minorHAnsi"/>
        </w:rPr>
      </w:pPr>
      <w:r w:rsidRPr="00683DC5">
        <w:rPr>
          <w:rFonts w:asciiTheme="minorHAnsi" w:hAnsiTheme="minorHAnsi" w:cstheme="minorHAnsi"/>
        </w:rPr>
        <w:t>Lazer-</w:t>
      </w:r>
      <w:r w:rsidR="008910FF" w:rsidRPr="00683DC5">
        <w:rPr>
          <w:rFonts w:asciiTheme="minorHAnsi" w:hAnsiTheme="minorHAnsi" w:cstheme="minorHAnsi"/>
        </w:rPr>
        <w:t>TTT sonrası gelişen b</w:t>
      </w:r>
      <w:r w:rsidR="00067A26" w:rsidRPr="00683DC5">
        <w:rPr>
          <w:rFonts w:asciiTheme="minorHAnsi" w:hAnsiTheme="minorHAnsi" w:cstheme="minorHAnsi"/>
        </w:rPr>
        <w:t>u komplikasyonların bazılarının tedavisi mümkündür. Komplikasyonlara bağlı olarak kalıcı görme hasarı gelişebilir.</w:t>
      </w:r>
    </w:p>
    <w:p w:rsidR="001E3120" w:rsidRPr="00683DC5" w:rsidRDefault="001E3120" w:rsidP="00683DC5">
      <w:pPr>
        <w:spacing w:line="360" w:lineRule="auto"/>
        <w:jc w:val="both"/>
        <w:rPr>
          <w:rFonts w:asciiTheme="minorHAnsi" w:hAnsiTheme="minorHAnsi" w:cstheme="minorHAnsi"/>
        </w:rPr>
      </w:pPr>
    </w:p>
    <w:p w:rsidR="001E3120" w:rsidRPr="00683DC5" w:rsidRDefault="001E3120" w:rsidP="00683DC5">
      <w:pPr>
        <w:spacing w:line="360" w:lineRule="auto"/>
        <w:jc w:val="both"/>
        <w:rPr>
          <w:rFonts w:asciiTheme="minorHAnsi" w:hAnsiTheme="minorHAnsi" w:cstheme="minorHAnsi"/>
          <w:b/>
        </w:rPr>
      </w:pPr>
      <w:r w:rsidRPr="00683DC5">
        <w:rPr>
          <w:rFonts w:asciiTheme="minorHAnsi" w:hAnsiTheme="minorHAnsi" w:cstheme="minorHAnsi"/>
          <w:b/>
        </w:rPr>
        <w:t>7-</w:t>
      </w:r>
      <w:r w:rsidRPr="00683DC5">
        <w:rPr>
          <w:rFonts w:asciiTheme="minorHAnsi" w:hAnsiTheme="minorHAnsi" w:cstheme="minorHAnsi"/>
        </w:rPr>
        <w:t xml:space="preserve"> </w:t>
      </w:r>
      <w:r w:rsidRPr="00683DC5">
        <w:rPr>
          <w:rFonts w:asciiTheme="minorHAnsi" w:hAnsiTheme="minorHAnsi" w:cstheme="minorHAnsi"/>
          <w:b/>
        </w:rPr>
        <w:t>Anestezi tekniği ve buna ait gelişebilecek komplikasyonlar hakkında bilgi:</w:t>
      </w:r>
    </w:p>
    <w:p w:rsidR="001E3120" w:rsidRPr="00683DC5" w:rsidRDefault="001E3120" w:rsidP="00683DC5">
      <w:pPr>
        <w:spacing w:line="360" w:lineRule="auto"/>
        <w:jc w:val="both"/>
        <w:rPr>
          <w:rFonts w:asciiTheme="minorHAnsi" w:hAnsiTheme="minorHAnsi" w:cstheme="minorHAnsi"/>
        </w:rPr>
      </w:pPr>
      <w:r w:rsidRPr="00683DC5">
        <w:rPr>
          <w:rFonts w:asciiTheme="minorHAnsi" w:hAnsiTheme="minorHAnsi" w:cstheme="minorHAnsi"/>
        </w:rPr>
        <w:t>Lazer-TTT göz hekiminiz tarafından, lazerin bulunduğu odada, topikal (damla) anesteziyle yapılacaktır. Anestezik damlaya ait allerji dışında damla anestezisine bağlı komplikasyon görülmemektedir.</w:t>
      </w:r>
    </w:p>
    <w:p w:rsidR="001E3120" w:rsidRPr="00683DC5" w:rsidRDefault="001E3120" w:rsidP="00683DC5">
      <w:pPr>
        <w:spacing w:line="360" w:lineRule="auto"/>
        <w:jc w:val="both"/>
        <w:rPr>
          <w:rFonts w:asciiTheme="minorHAnsi" w:hAnsiTheme="minorHAnsi" w:cstheme="minorHAnsi"/>
        </w:rPr>
      </w:pPr>
    </w:p>
    <w:p w:rsidR="001E3120" w:rsidRPr="00683DC5" w:rsidRDefault="001E3120" w:rsidP="00683DC5">
      <w:pPr>
        <w:spacing w:line="360" w:lineRule="auto"/>
        <w:jc w:val="both"/>
        <w:rPr>
          <w:rFonts w:asciiTheme="minorHAnsi" w:hAnsiTheme="minorHAnsi" w:cstheme="minorHAnsi"/>
          <w:b/>
        </w:rPr>
      </w:pPr>
      <w:r w:rsidRPr="00683DC5">
        <w:rPr>
          <w:rFonts w:asciiTheme="minorHAnsi" w:hAnsiTheme="minorHAnsi" w:cstheme="minorHAnsi"/>
          <w:b/>
        </w:rPr>
        <w:t>8- Reddetme Durumunda Ortaya Çıkabilecek Muhtemel Fayda ve Riskleri Hakkında Bilgi:</w:t>
      </w:r>
    </w:p>
    <w:p w:rsidR="001E3120" w:rsidRPr="00683DC5" w:rsidRDefault="001E3120" w:rsidP="00683DC5">
      <w:pPr>
        <w:spacing w:line="360" w:lineRule="auto"/>
        <w:jc w:val="both"/>
        <w:rPr>
          <w:rFonts w:asciiTheme="minorHAnsi" w:hAnsiTheme="minorHAnsi" w:cstheme="minorHAnsi"/>
        </w:rPr>
      </w:pPr>
      <w:r w:rsidRPr="00683DC5">
        <w:rPr>
          <w:rFonts w:asciiTheme="minorHAnsi" w:hAnsiTheme="minorHAnsi" w:cstheme="minorHAnsi"/>
        </w:rPr>
        <w:t xml:space="preserve">1-Tanınıza göre altta yatan hastalığın ilerlemesi görmenizde azalmaya, gözünüzde ağrıya, göz içi kanamalara neden olabilir. </w:t>
      </w:r>
    </w:p>
    <w:p w:rsidR="001E3120" w:rsidRPr="00683DC5" w:rsidRDefault="001E3120" w:rsidP="00683DC5">
      <w:pPr>
        <w:spacing w:line="360" w:lineRule="auto"/>
        <w:jc w:val="both"/>
        <w:rPr>
          <w:rFonts w:asciiTheme="minorHAnsi" w:hAnsiTheme="minorHAnsi" w:cstheme="minorHAnsi"/>
        </w:rPr>
      </w:pPr>
      <w:r w:rsidRPr="00683DC5">
        <w:rPr>
          <w:rFonts w:asciiTheme="minorHAnsi" w:hAnsiTheme="minorHAnsi" w:cstheme="minorHAnsi"/>
        </w:rPr>
        <w:t>2- Görmenizi tamamen yitirebilirsiniz.</w:t>
      </w:r>
      <w:r w:rsidR="00683DC5">
        <w:rPr>
          <w:rFonts w:asciiTheme="minorHAnsi" w:hAnsiTheme="minorHAnsi" w:cstheme="minorHAnsi"/>
        </w:rPr>
        <w:t xml:space="preserve"> </w:t>
      </w:r>
    </w:p>
    <w:p w:rsidR="001E3120" w:rsidRPr="00683DC5" w:rsidRDefault="001E3120" w:rsidP="00683DC5">
      <w:pPr>
        <w:spacing w:line="360" w:lineRule="auto"/>
        <w:jc w:val="both"/>
        <w:rPr>
          <w:rFonts w:asciiTheme="minorHAnsi" w:hAnsiTheme="minorHAnsi" w:cstheme="minorHAnsi"/>
        </w:rPr>
      </w:pPr>
      <w:r w:rsidRPr="00683DC5">
        <w:rPr>
          <w:rFonts w:asciiTheme="minorHAnsi" w:hAnsiTheme="minorHAnsi" w:cstheme="minorHAnsi"/>
        </w:rPr>
        <w:t xml:space="preserve">3- Göz içi tümörünün büyümesi neticesi gözün alınmasına kadar giden ciddi komplikasyonlar (neovasküler glokom, ağrılı kör göz) gelişebilir. </w:t>
      </w:r>
    </w:p>
    <w:p w:rsidR="001E3120" w:rsidRPr="00683DC5" w:rsidRDefault="001E3120" w:rsidP="00683DC5">
      <w:pPr>
        <w:spacing w:line="360" w:lineRule="auto"/>
        <w:jc w:val="both"/>
        <w:rPr>
          <w:rFonts w:asciiTheme="minorHAnsi" w:hAnsiTheme="minorHAnsi" w:cstheme="minorHAnsi"/>
        </w:rPr>
      </w:pPr>
      <w:r w:rsidRPr="00683DC5">
        <w:rPr>
          <w:rFonts w:asciiTheme="minorHAnsi" w:hAnsiTheme="minorHAnsi" w:cstheme="minorHAnsi"/>
        </w:rPr>
        <w:t>4- Göz içi tümörü metastaz yapabilir ve ölüme neden olabilir.</w:t>
      </w:r>
    </w:p>
    <w:p w:rsidR="001E3120" w:rsidRPr="00683DC5" w:rsidRDefault="001E3120" w:rsidP="00683DC5">
      <w:pPr>
        <w:spacing w:line="360" w:lineRule="auto"/>
        <w:jc w:val="both"/>
        <w:rPr>
          <w:rFonts w:asciiTheme="minorHAnsi" w:hAnsiTheme="minorHAnsi" w:cstheme="minorHAnsi"/>
        </w:rPr>
      </w:pPr>
    </w:p>
    <w:p w:rsidR="001E3120" w:rsidRPr="00683DC5" w:rsidRDefault="001E3120" w:rsidP="00683DC5">
      <w:pPr>
        <w:spacing w:line="360" w:lineRule="auto"/>
        <w:jc w:val="both"/>
        <w:rPr>
          <w:rFonts w:asciiTheme="minorHAnsi" w:hAnsiTheme="minorHAnsi" w:cstheme="minorHAnsi"/>
        </w:rPr>
      </w:pPr>
      <w:r w:rsidRPr="00683DC5">
        <w:rPr>
          <w:rFonts w:asciiTheme="minorHAnsi" w:hAnsiTheme="minorHAnsi" w:cstheme="minorHAnsi"/>
        </w:rPr>
        <w:t xml:space="preserve">Hastalığınızın tedavisinde lazer ve ilaç uygulamalarının yanısıra, sigara içmemeniz, varsa hipertansiyon ve kalp problemlerinizin tedavisi ve sağlıklı beslenmeniz de önem taşımaktadır. </w:t>
      </w:r>
    </w:p>
    <w:p w:rsidR="00510347" w:rsidRPr="00683DC5" w:rsidRDefault="00510347" w:rsidP="00683DC5">
      <w:pPr>
        <w:spacing w:line="360" w:lineRule="auto"/>
        <w:jc w:val="both"/>
        <w:rPr>
          <w:rFonts w:asciiTheme="minorHAnsi" w:hAnsiTheme="minorHAnsi" w:cstheme="minorHAnsi"/>
          <w:b/>
        </w:rPr>
      </w:pPr>
    </w:p>
    <w:p w:rsidR="001E3120" w:rsidRPr="00683DC5" w:rsidRDefault="001E3120" w:rsidP="00683DC5">
      <w:pPr>
        <w:spacing w:line="360" w:lineRule="auto"/>
        <w:jc w:val="both"/>
        <w:rPr>
          <w:rFonts w:asciiTheme="minorHAnsi" w:hAnsiTheme="minorHAnsi" w:cstheme="minorHAnsi"/>
          <w:b/>
        </w:rPr>
      </w:pPr>
      <w:r w:rsidRPr="00683DC5">
        <w:rPr>
          <w:rFonts w:asciiTheme="minorHAnsi" w:hAnsiTheme="minorHAnsi" w:cstheme="minorHAnsi"/>
          <w:b/>
        </w:rPr>
        <w:t>9- Kullanılacak İlaçların Önemli Özellikleri Hakkında Bilgi:</w:t>
      </w:r>
    </w:p>
    <w:p w:rsidR="00510347" w:rsidRPr="00683DC5" w:rsidRDefault="00510347" w:rsidP="00683DC5">
      <w:pPr>
        <w:spacing w:line="360" w:lineRule="auto"/>
        <w:jc w:val="both"/>
        <w:rPr>
          <w:rFonts w:asciiTheme="minorHAnsi" w:hAnsiTheme="minorHAnsi" w:cstheme="minorHAnsi"/>
        </w:rPr>
      </w:pPr>
      <w:r w:rsidRPr="00683DC5">
        <w:rPr>
          <w:rFonts w:asciiTheme="minorHAnsi" w:hAnsiTheme="minorHAnsi" w:cstheme="minorHAnsi"/>
        </w:rPr>
        <w:t>Lazer-TTT işleminin amacı tümör dokusunda doku sıcaklığını artırarak tümörde nekroz (hücre ölümü) gelişmesini sağlamaktır. Bu işlem için lazer ışını dışında ek bir ilaç kullanılmamaktadır.</w:t>
      </w:r>
    </w:p>
    <w:p w:rsidR="00510347" w:rsidRPr="00683DC5" w:rsidRDefault="00510347" w:rsidP="00683DC5">
      <w:pPr>
        <w:spacing w:line="360" w:lineRule="auto"/>
        <w:jc w:val="both"/>
        <w:rPr>
          <w:rFonts w:asciiTheme="minorHAnsi" w:hAnsiTheme="minorHAnsi" w:cstheme="minorHAnsi"/>
        </w:rPr>
      </w:pPr>
    </w:p>
    <w:p w:rsidR="001E3120" w:rsidRPr="00683DC5" w:rsidRDefault="001E3120" w:rsidP="00683DC5">
      <w:pPr>
        <w:spacing w:line="360" w:lineRule="auto"/>
        <w:jc w:val="both"/>
        <w:rPr>
          <w:rFonts w:asciiTheme="minorHAnsi" w:hAnsiTheme="minorHAnsi" w:cstheme="minorHAnsi"/>
        </w:rPr>
      </w:pPr>
      <w:r w:rsidRPr="00683DC5">
        <w:rPr>
          <w:rFonts w:asciiTheme="minorHAnsi" w:hAnsiTheme="minorHAnsi" w:cstheme="minorHAnsi"/>
        </w:rPr>
        <w:t>Gerekli görülen olgularda ışın tedavisi, göziçi enjeksiyonlar tedaviye eklenebilmektedir. Tüm bu tedavi gereçlerinin yan etki profili ilaç prospektüslerinde yer almaktadır. Gerekli bilgi için bu rehberlerden yararlanılabilir.</w:t>
      </w:r>
    </w:p>
    <w:p w:rsidR="009C0266" w:rsidRPr="00683DC5" w:rsidRDefault="009C0266" w:rsidP="00683DC5">
      <w:pPr>
        <w:spacing w:line="360" w:lineRule="auto"/>
        <w:jc w:val="both"/>
        <w:rPr>
          <w:rFonts w:asciiTheme="minorHAnsi" w:hAnsiTheme="minorHAnsi" w:cstheme="minorHAnsi"/>
        </w:rPr>
      </w:pPr>
    </w:p>
    <w:p w:rsidR="009C0266" w:rsidRPr="00683DC5" w:rsidRDefault="00510347" w:rsidP="00683DC5">
      <w:pPr>
        <w:spacing w:line="360" w:lineRule="auto"/>
        <w:jc w:val="both"/>
        <w:rPr>
          <w:rFonts w:asciiTheme="minorHAnsi" w:hAnsiTheme="minorHAnsi" w:cstheme="minorHAnsi"/>
          <w:b/>
        </w:rPr>
      </w:pPr>
      <w:r w:rsidRPr="00683DC5">
        <w:rPr>
          <w:rFonts w:asciiTheme="minorHAnsi" w:hAnsiTheme="minorHAnsi" w:cstheme="minorHAnsi"/>
          <w:b/>
        </w:rPr>
        <w:t>10-</w:t>
      </w:r>
      <w:r w:rsidRPr="00683DC5">
        <w:rPr>
          <w:rFonts w:asciiTheme="minorHAnsi" w:hAnsiTheme="minorHAnsi" w:cstheme="minorHAnsi"/>
        </w:rPr>
        <w:t xml:space="preserve"> </w:t>
      </w:r>
      <w:r w:rsidR="009C0266" w:rsidRPr="00683DC5">
        <w:rPr>
          <w:rFonts w:asciiTheme="minorHAnsi" w:hAnsiTheme="minorHAnsi" w:cstheme="minorHAnsi"/>
          <w:b/>
        </w:rPr>
        <w:t xml:space="preserve">Sağlığı İçin Kritik Olacak Yaşam Tarzı Özellikleri Hakkında Bilgi: </w:t>
      </w:r>
    </w:p>
    <w:p w:rsidR="009C0266" w:rsidRPr="00683DC5" w:rsidRDefault="009C0266" w:rsidP="00683DC5">
      <w:pPr>
        <w:spacing w:line="360" w:lineRule="auto"/>
        <w:jc w:val="both"/>
        <w:rPr>
          <w:rFonts w:asciiTheme="minorHAnsi" w:hAnsiTheme="minorHAnsi" w:cstheme="minorHAnsi"/>
        </w:rPr>
      </w:pPr>
      <w:r w:rsidRPr="00683DC5">
        <w:rPr>
          <w:rFonts w:asciiTheme="minorHAnsi" w:hAnsiTheme="minorHAnsi" w:cstheme="minorHAnsi"/>
        </w:rPr>
        <w:t>Göziçi tümörler ciddi bir tedavi süreci içerir ve bu tedavi sonucunda ciddi sekeller kalabilir. Mevcut tümörün göz dışı yayılımı, yakın-uzak organlara yayılımı (metastaz) söz konusu olabilir ve hayati tehlike devam edebilir. Bundan dolayı tedavi sürecinde ve sonrasında doktorunuzun önerdiği tedaviyi eksiksiz ve önerilen süre boyunca kullanılmalı, belirtilen zamanlarda kontrol muayenelerine gelinmelidir. Ayrıca genel vücut sağlığına dikkat edilmeli, doktorunuzun belirttiği sürede istirahat edilmeli, belirtilen dozda aktivite kısıtlaması yapılmalıdır.</w:t>
      </w:r>
    </w:p>
    <w:p w:rsidR="009C0266" w:rsidRPr="00683DC5" w:rsidRDefault="009C0266" w:rsidP="00683DC5">
      <w:pPr>
        <w:spacing w:line="360" w:lineRule="auto"/>
        <w:jc w:val="both"/>
        <w:rPr>
          <w:rFonts w:asciiTheme="minorHAnsi" w:hAnsiTheme="minorHAnsi" w:cstheme="minorHAnsi"/>
        </w:rPr>
      </w:pPr>
    </w:p>
    <w:p w:rsidR="009C0266" w:rsidRPr="00683DC5" w:rsidRDefault="009C0266" w:rsidP="00683DC5">
      <w:pPr>
        <w:spacing w:line="360" w:lineRule="auto"/>
        <w:jc w:val="both"/>
        <w:rPr>
          <w:rFonts w:asciiTheme="minorHAnsi" w:hAnsiTheme="minorHAnsi" w:cstheme="minorHAnsi"/>
          <w:b/>
        </w:rPr>
      </w:pPr>
      <w:r w:rsidRPr="00683DC5">
        <w:rPr>
          <w:rFonts w:asciiTheme="minorHAnsi" w:hAnsiTheme="minorHAnsi" w:cstheme="minorHAnsi"/>
          <w:b/>
        </w:rPr>
        <w:t>11- Gerektiğinde Aynı Konuda Tıbbi Yardıma Nasıl Ulaşabileceği Hakkında Bilgi:</w:t>
      </w:r>
    </w:p>
    <w:p w:rsidR="009C0266" w:rsidRPr="00683DC5" w:rsidRDefault="009C0266" w:rsidP="00683DC5">
      <w:pPr>
        <w:spacing w:line="360" w:lineRule="auto"/>
        <w:jc w:val="both"/>
        <w:rPr>
          <w:rFonts w:asciiTheme="minorHAnsi" w:hAnsiTheme="minorHAnsi" w:cstheme="minorHAnsi"/>
        </w:rPr>
      </w:pPr>
      <w:r w:rsidRPr="00683DC5">
        <w:rPr>
          <w:rFonts w:asciiTheme="minorHAnsi" w:hAnsiTheme="minorHAnsi" w:cstheme="minorHAnsi"/>
        </w:rPr>
        <w:t>Sağlık mevzuatı gereği her bireyin hastane ve hekim seçme özgürlüğü vardır.</w:t>
      </w:r>
      <w:r w:rsidR="00683DC5">
        <w:rPr>
          <w:rFonts w:asciiTheme="minorHAnsi" w:hAnsiTheme="minorHAnsi" w:cstheme="minorHAnsi"/>
        </w:rPr>
        <w:t xml:space="preserve"> </w:t>
      </w:r>
      <w:r w:rsidRPr="00683DC5">
        <w:rPr>
          <w:rFonts w:asciiTheme="minorHAnsi" w:hAnsiTheme="minorHAnsi" w:cstheme="minorHAnsi"/>
        </w:rPr>
        <w:t>Hastalığınızı oluşturan konuda,</w:t>
      </w:r>
      <w:r w:rsidR="00683DC5">
        <w:rPr>
          <w:rFonts w:asciiTheme="minorHAnsi" w:hAnsiTheme="minorHAnsi" w:cstheme="minorHAnsi"/>
        </w:rPr>
        <w:t xml:space="preserve"> </w:t>
      </w:r>
      <w:r w:rsidRPr="00683DC5">
        <w:rPr>
          <w:rFonts w:asciiTheme="minorHAnsi" w:hAnsiTheme="minorHAnsi" w:cstheme="minorHAnsi"/>
        </w:rPr>
        <w:t>sosyal güvenceniz kapsamında resmi veya özel sağlık kuruluşlarında tıbbi yardıma ulaşabilirsiniz. Gerektiğinde 24 saat bizzat hastanemize baş vurabileceğiniz gibi hastanemiz santrali (Tel: ……………………….) aracılığıyla ameliyatı gerçekleştiren doktor veya başka bir uzman doktor ile irtibat kurup tıbbi destek alabilirsiniz.</w:t>
      </w:r>
      <w:r w:rsidR="00683DC5">
        <w:rPr>
          <w:rFonts w:asciiTheme="minorHAnsi" w:hAnsiTheme="minorHAnsi" w:cstheme="minorHAnsi"/>
        </w:rPr>
        <w:t xml:space="preserve"> </w:t>
      </w:r>
      <w:r w:rsidRPr="00683DC5">
        <w:rPr>
          <w:rFonts w:asciiTheme="minorHAnsi" w:hAnsiTheme="minorHAnsi" w:cstheme="minorHAnsi"/>
        </w:rPr>
        <w:t>Acil durumlarda size en yakın bir sağlık kuruluşunda ya da acil çağrı merkezi (telefon: 112) aracılığıyla tıbbi yardıma ulaşmanız mümkündür.</w:t>
      </w:r>
    </w:p>
    <w:p w:rsidR="009C0266" w:rsidRPr="00683DC5" w:rsidRDefault="009C0266" w:rsidP="00683DC5">
      <w:pPr>
        <w:spacing w:line="360" w:lineRule="auto"/>
        <w:jc w:val="both"/>
        <w:rPr>
          <w:rFonts w:asciiTheme="minorHAnsi" w:hAnsiTheme="minorHAnsi" w:cstheme="minorHAnsi"/>
          <w:b/>
        </w:rPr>
      </w:pPr>
    </w:p>
    <w:p w:rsidR="009C0266" w:rsidRPr="00683DC5" w:rsidRDefault="009C0266" w:rsidP="00683DC5">
      <w:pPr>
        <w:spacing w:line="360" w:lineRule="auto"/>
        <w:jc w:val="both"/>
        <w:rPr>
          <w:rFonts w:asciiTheme="minorHAnsi" w:hAnsiTheme="minorHAnsi" w:cstheme="minorHAnsi"/>
          <w:b/>
        </w:rPr>
      </w:pPr>
      <w:r w:rsidRPr="00683DC5">
        <w:rPr>
          <w:rFonts w:asciiTheme="minorHAnsi" w:hAnsiTheme="minorHAnsi" w:cstheme="minorHAnsi"/>
          <w:b/>
        </w:rPr>
        <w:t>BİREYSEL RİSKLER:</w:t>
      </w:r>
    </w:p>
    <w:p w:rsidR="009C0266" w:rsidRPr="00683DC5" w:rsidRDefault="009C0266" w:rsidP="00683DC5">
      <w:pPr>
        <w:spacing w:line="360" w:lineRule="auto"/>
        <w:jc w:val="both"/>
        <w:rPr>
          <w:rFonts w:asciiTheme="minorHAnsi" w:hAnsiTheme="minorHAnsi" w:cstheme="minorHAnsi"/>
        </w:rPr>
      </w:pPr>
      <w:r w:rsidRPr="00683DC5">
        <w:rPr>
          <w:rFonts w:asciiTheme="minorHAnsi" w:hAnsiTheme="minorHAnsi" w:cstheme="minorHAnsi"/>
        </w:rPr>
        <w:t>…………………</w:t>
      </w:r>
    </w:p>
    <w:p w:rsidR="009C0266" w:rsidRPr="00683DC5" w:rsidRDefault="009C0266" w:rsidP="00683DC5">
      <w:pPr>
        <w:spacing w:line="360" w:lineRule="auto"/>
        <w:jc w:val="both"/>
        <w:rPr>
          <w:rFonts w:asciiTheme="minorHAnsi" w:hAnsiTheme="minorHAnsi" w:cstheme="minorHAnsi"/>
          <w:b/>
          <w:sz w:val="28"/>
        </w:rPr>
      </w:pPr>
      <w:r w:rsidRPr="00683DC5">
        <w:rPr>
          <w:rFonts w:asciiTheme="minorHAnsi" w:hAnsiTheme="minorHAnsi" w:cstheme="minorHAnsi"/>
          <w:b/>
          <w:sz w:val="28"/>
        </w:rPr>
        <w:t>II-ONAM (RIZA/İZİN)</w:t>
      </w:r>
    </w:p>
    <w:p w:rsidR="009C0266" w:rsidRPr="00683DC5" w:rsidRDefault="009C0266" w:rsidP="00683DC5">
      <w:pPr>
        <w:spacing w:line="360" w:lineRule="auto"/>
        <w:jc w:val="both"/>
        <w:rPr>
          <w:rFonts w:asciiTheme="minorHAnsi" w:hAnsiTheme="minorHAnsi" w:cstheme="minorHAnsi"/>
        </w:rPr>
      </w:pPr>
      <w:r w:rsidRPr="00683DC5">
        <w:rPr>
          <w:rFonts w:asciiTheme="minorHAnsi" w:hAnsiTheme="minorHAnsi" w:cstheme="minorHAnsi"/>
        </w:rPr>
        <w:t>Yapılacak müdahaleye ilişkin;</w:t>
      </w:r>
    </w:p>
    <w:p w:rsidR="009C0266" w:rsidRPr="00683DC5" w:rsidRDefault="009C0266" w:rsidP="00683DC5">
      <w:pPr>
        <w:spacing w:line="360" w:lineRule="auto"/>
        <w:jc w:val="both"/>
        <w:rPr>
          <w:rFonts w:asciiTheme="minorHAnsi" w:hAnsiTheme="minorHAnsi" w:cstheme="minorHAnsi"/>
        </w:rPr>
      </w:pPr>
      <w:r w:rsidRPr="00683DC5">
        <w:rPr>
          <w:rFonts w:asciiTheme="minorHAnsi" w:hAnsiTheme="minorHAnsi" w:cstheme="minorHAnsi"/>
        </w:rPr>
        <w:t>1-</w:t>
      </w:r>
      <w:r w:rsidRPr="00683DC5">
        <w:rPr>
          <w:rFonts w:asciiTheme="minorHAnsi" w:hAnsiTheme="minorHAnsi" w:cstheme="minorHAnsi"/>
        </w:rPr>
        <w:tab/>
        <w:t xml:space="preserve">Doktorum tarafıma hastalığımın açıkça tanımını yaptı. </w:t>
      </w:r>
    </w:p>
    <w:p w:rsidR="009C0266" w:rsidRPr="00683DC5" w:rsidRDefault="009C0266" w:rsidP="00683DC5">
      <w:pPr>
        <w:spacing w:line="360" w:lineRule="auto"/>
        <w:jc w:val="both"/>
        <w:rPr>
          <w:rFonts w:asciiTheme="minorHAnsi" w:hAnsiTheme="minorHAnsi" w:cstheme="minorHAnsi"/>
        </w:rPr>
      </w:pPr>
      <w:r w:rsidRPr="00683DC5">
        <w:rPr>
          <w:rFonts w:asciiTheme="minorHAnsi" w:hAnsiTheme="minorHAnsi" w:cstheme="minorHAnsi"/>
        </w:rPr>
        <w:t>2-</w:t>
      </w:r>
      <w:r w:rsidRPr="00683DC5">
        <w:rPr>
          <w:rFonts w:asciiTheme="minorHAnsi" w:hAnsiTheme="minorHAnsi" w:cstheme="minorHAnsi"/>
        </w:rPr>
        <w:tab/>
        <w:t>Hastalığımın muhtemel sebepleri ve nasıl seyredeceği konusunda bilgilendim.</w:t>
      </w:r>
    </w:p>
    <w:p w:rsidR="009C0266" w:rsidRPr="00683DC5" w:rsidRDefault="009C0266" w:rsidP="00683DC5">
      <w:pPr>
        <w:spacing w:line="360" w:lineRule="auto"/>
        <w:jc w:val="both"/>
        <w:rPr>
          <w:rFonts w:asciiTheme="minorHAnsi" w:hAnsiTheme="minorHAnsi" w:cstheme="minorHAnsi"/>
        </w:rPr>
      </w:pPr>
      <w:r w:rsidRPr="00683DC5">
        <w:rPr>
          <w:rFonts w:asciiTheme="minorHAnsi" w:hAnsiTheme="minorHAnsi" w:cstheme="minorHAnsi"/>
        </w:rPr>
        <w:t>3-</w:t>
      </w:r>
      <w:r w:rsidRPr="00683DC5">
        <w:rPr>
          <w:rFonts w:asciiTheme="minorHAnsi" w:hAnsiTheme="minorHAnsi" w:cstheme="minorHAnsi"/>
        </w:rPr>
        <w:tab/>
        <w:t>Tıbbi müdahalenin tarafıma kim tarafından nerede, ne şekilde yapılacağı ve tahmini süresi ve maliyeti açıkça anlatıldı.</w:t>
      </w:r>
    </w:p>
    <w:p w:rsidR="009C0266" w:rsidRPr="00683DC5" w:rsidRDefault="009C0266" w:rsidP="00683DC5">
      <w:pPr>
        <w:spacing w:line="360" w:lineRule="auto"/>
        <w:jc w:val="both"/>
        <w:rPr>
          <w:rFonts w:asciiTheme="minorHAnsi" w:hAnsiTheme="minorHAnsi" w:cstheme="minorHAnsi"/>
        </w:rPr>
      </w:pPr>
      <w:r w:rsidRPr="00683DC5">
        <w:rPr>
          <w:rFonts w:asciiTheme="minorHAnsi" w:hAnsiTheme="minorHAnsi" w:cstheme="minorHAnsi"/>
        </w:rPr>
        <w:t>4-</w:t>
      </w:r>
      <w:r w:rsidRPr="00683DC5">
        <w:rPr>
          <w:rFonts w:asciiTheme="minorHAnsi" w:hAnsiTheme="minorHAnsi" w:cstheme="minorHAnsi"/>
        </w:rPr>
        <w:tab/>
        <w:t>Hastalığımın diğer tanı ve tedavi seçenekleri ve bu seçeneklerin getireceği fayda ve riskler ile bu uygulamaların sağlığım üzerine muhtemel etkileri konusunda bilgilendirildim.</w:t>
      </w:r>
    </w:p>
    <w:p w:rsidR="009C0266" w:rsidRPr="00683DC5" w:rsidRDefault="009C0266" w:rsidP="00683DC5">
      <w:pPr>
        <w:spacing w:line="360" w:lineRule="auto"/>
        <w:jc w:val="both"/>
        <w:rPr>
          <w:rFonts w:asciiTheme="minorHAnsi" w:hAnsiTheme="minorHAnsi" w:cstheme="minorHAnsi"/>
        </w:rPr>
      </w:pPr>
      <w:r w:rsidRPr="00683DC5">
        <w:rPr>
          <w:rFonts w:asciiTheme="minorHAnsi" w:hAnsiTheme="minorHAnsi" w:cstheme="minorHAnsi"/>
        </w:rPr>
        <w:t>5-</w:t>
      </w:r>
      <w:r w:rsidRPr="00683DC5">
        <w:rPr>
          <w:rFonts w:asciiTheme="minorHAnsi" w:hAnsiTheme="minorHAnsi" w:cstheme="minorHAnsi"/>
        </w:rPr>
        <w:tab/>
        <w:t>Bu tıbbi uygulama sırasında oluşabilecek komplikasyonlarayrıntıları ile anlatıldı.</w:t>
      </w:r>
    </w:p>
    <w:p w:rsidR="009C0266" w:rsidRPr="00683DC5" w:rsidRDefault="009C0266" w:rsidP="00683DC5">
      <w:pPr>
        <w:spacing w:line="360" w:lineRule="auto"/>
        <w:jc w:val="both"/>
        <w:rPr>
          <w:rFonts w:asciiTheme="minorHAnsi" w:hAnsiTheme="minorHAnsi" w:cstheme="minorHAnsi"/>
        </w:rPr>
      </w:pPr>
      <w:r w:rsidRPr="00683DC5">
        <w:rPr>
          <w:rFonts w:asciiTheme="minorHAnsi" w:hAnsiTheme="minorHAnsi" w:cstheme="minorHAnsi"/>
        </w:rPr>
        <w:t>6-</w:t>
      </w:r>
      <w:r w:rsidRPr="00683DC5">
        <w:rPr>
          <w:rFonts w:asciiTheme="minorHAnsi" w:hAnsiTheme="minorHAnsi" w:cstheme="minorHAnsi"/>
        </w:rPr>
        <w:tab/>
        <w:t>Bana önerilen tedavi yöntemlerini reddettiğim zaman ortaya çıkabilecek muhtemel fayda ve olası riskler konusunda bilgilendirildim.</w:t>
      </w:r>
    </w:p>
    <w:p w:rsidR="009C0266" w:rsidRPr="00683DC5" w:rsidRDefault="009C0266" w:rsidP="00683DC5">
      <w:pPr>
        <w:spacing w:line="360" w:lineRule="auto"/>
        <w:jc w:val="both"/>
        <w:rPr>
          <w:rFonts w:asciiTheme="minorHAnsi" w:hAnsiTheme="minorHAnsi" w:cstheme="minorHAnsi"/>
        </w:rPr>
      </w:pPr>
      <w:r w:rsidRPr="00683DC5">
        <w:rPr>
          <w:rFonts w:asciiTheme="minorHAnsi" w:hAnsiTheme="minorHAnsi" w:cstheme="minorHAnsi"/>
        </w:rPr>
        <w:lastRenderedPageBreak/>
        <w:t>7-</w:t>
      </w:r>
      <w:r w:rsidRPr="00683DC5">
        <w:rPr>
          <w:rFonts w:asciiTheme="minorHAnsi" w:hAnsiTheme="minorHAnsi" w:cstheme="minorHAnsi"/>
        </w:rPr>
        <w:tab/>
        <w:t>Tıbbi müdahale ve tedavim sırasında kullanılacak ilaçların önemli özellikleri bana açıkça anlatıldı.</w:t>
      </w:r>
    </w:p>
    <w:p w:rsidR="009C0266" w:rsidRPr="00683DC5" w:rsidRDefault="009C0266" w:rsidP="00683DC5">
      <w:pPr>
        <w:spacing w:line="360" w:lineRule="auto"/>
        <w:jc w:val="both"/>
        <w:rPr>
          <w:rFonts w:asciiTheme="minorHAnsi" w:hAnsiTheme="minorHAnsi" w:cstheme="minorHAnsi"/>
        </w:rPr>
      </w:pPr>
      <w:r w:rsidRPr="00683DC5">
        <w:rPr>
          <w:rFonts w:asciiTheme="minorHAnsi" w:hAnsiTheme="minorHAnsi" w:cstheme="minorHAnsi"/>
        </w:rPr>
        <w:t>8-</w:t>
      </w:r>
      <w:r w:rsidRPr="00683DC5">
        <w:rPr>
          <w:rFonts w:asciiTheme="minorHAnsi" w:hAnsiTheme="minorHAnsi" w:cstheme="minorHAnsi"/>
        </w:rPr>
        <w:tab/>
        <w:t>Tedavide istenen başarıya ulaşmak için sağlığım için kritik olacak yaşam tarzı özelliklerinin neler olduğu,</w:t>
      </w:r>
      <w:r w:rsidR="00683DC5">
        <w:rPr>
          <w:rFonts w:asciiTheme="minorHAnsi" w:hAnsiTheme="minorHAnsi" w:cstheme="minorHAnsi"/>
        </w:rPr>
        <w:t xml:space="preserve"> </w:t>
      </w:r>
      <w:r w:rsidRPr="00683DC5">
        <w:rPr>
          <w:rFonts w:asciiTheme="minorHAnsi" w:hAnsiTheme="minorHAnsi" w:cstheme="minorHAnsi"/>
        </w:rPr>
        <w:t>ve yine tedaviyi tamamlayacak uygulamalar konusunda açıkça bilgilendirildim.</w:t>
      </w:r>
    </w:p>
    <w:p w:rsidR="009C0266" w:rsidRPr="00683DC5" w:rsidRDefault="009C0266" w:rsidP="00683DC5">
      <w:pPr>
        <w:spacing w:line="360" w:lineRule="auto"/>
        <w:jc w:val="both"/>
        <w:rPr>
          <w:rFonts w:asciiTheme="minorHAnsi" w:hAnsiTheme="minorHAnsi" w:cstheme="minorHAnsi"/>
        </w:rPr>
      </w:pPr>
      <w:r w:rsidRPr="00683DC5">
        <w:rPr>
          <w:rFonts w:asciiTheme="minorHAnsi" w:hAnsiTheme="minorHAnsi" w:cstheme="minorHAnsi"/>
        </w:rPr>
        <w:t>9-</w:t>
      </w:r>
      <w:r w:rsidRPr="00683DC5">
        <w:rPr>
          <w:rFonts w:asciiTheme="minorHAnsi" w:hAnsiTheme="minorHAnsi" w:cstheme="minorHAnsi"/>
        </w:rPr>
        <w:tab/>
        <w:t>Doktorlarımın planladıkları girişim ve/veya tedavilerde, planladıklarına ek girişim ve tedaviler gerektirebilecek durum ya da durumlar ile karşılaşabileceğim tarafıma ayrıntıları ile anlatıldı.</w:t>
      </w:r>
    </w:p>
    <w:p w:rsidR="009C0266" w:rsidRPr="00683DC5" w:rsidRDefault="009C0266" w:rsidP="00683DC5">
      <w:pPr>
        <w:spacing w:line="360" w:lineRule="auto"/>
        <w:jc w:val="both"/>
        <w:rPr>
          <w:rFonts w:asciiTheme="minorHAnsi" w:hAnsiTheme="minorHAnsi" w:cstheme="minorHAnsi"/>
        </w:rPr>
      </w:pPr>
      <w:r w:rsidRPr="00683DC5">
        <w:rPr>
          <w:rFonts w:asciiTheme="minorHAnsi" w:hAnsiTheme="minorHAnsi" w:cstheme="minorHAnsi"/>
        </w:rPr>
        <w:t>10-</w:t>
      </w:r>
      <w:r w:rsidRPr="00683DC5">
        <w:rPr>
          <w:rFonts w:asciiTheme="minorHAnsi" w:hAnsiTheme="minorHAnsi" w:cstheme="minorHAnsi"/>
        </w:rPr>
        <w:tab/>
        <w:t xml:space="preserve"> Bu formda tanımlananlar dışında yapılacak herhangi bir ek girişimin, yalnızca sağlığıma yönelik ciddi zararların önlenmesi ve yaşamımın kurtarılması için uygulanabileceği anlatıldı.</w:t>
      </w:r>
    </w:p>
    <w:p w:rsidR="009C0266" w:rsidRPr="00683DC5" w:rsidRDefault="009C0266" w:rsidP="00683DC5">
      <w:pPr>
        <w:spacing w:line="360" w:lineRule="auto"/>
        <w:jc w:val="both"/>
        <w:rPr>
          <w:rFonts w:asciiTheme="minorHAnsi" w:hAnsiTheme="minorHAnsi" w:cstheme="minorHAnsi"/>
        </w:rPr>
      </w:pPr>
      <w:r w:rsidRPr="00683DC5">
        <w:rPr>
          <w:rFonts w:asciiTheme="minorHAnsi" w:hAnsiTheme="minorHAnsi" w:cstheme="minorHAnsi"/>
        </w:rPr>
        <w:t>11-</w:t>
      </w:r>
      <w:r w:rsidRPr="00683DC5">
        <w:rPr>
          <w:rFonts w:asciiTheme="minorHAnsi" w:hAnsiTheme="minorHAnsi" w:cstheme="minorHAnsi"/>
        </w:rPr>
        <w:tab/>
        <w:t>Anestezi alacak hastalar için: Durumum aciliyet göstermediği sürece, işlemden önce anestezinin ayrıntılarını bir anestezi uzmanı ile tartışma fırsatım olduğu ve bunun için ayrı bir belge düzenleneceği konusunda bilgilendirildim.</w:t>
      </w:r>
    </w:p>
    <w:p w:rsidR="009C0266" w:rsidRPr="00683DC5" w:rsidRDefault="009C0266" w:rsidP="00683DC5">
      <w:pPr>
        <w:spacing w:line="360" w:lineRule="auto"/>
        <w:jc w:val="both"/>
        <w:rPr>
          <w:rFonts w:asciiTheme="minorHAnsi" w:hAnsiTheme="minorHAnsi" w:cstheme="minorHAnsi"/>
        </w:rPr>
      </w:pPr>
      <w:r w:rsidRPr="00683DC5">
        <w:rPr>
          <w:rFonts w:asciiTheme="minorHAnsi" w:hAnsiTheme="minorHAnsi" w:cstheme="minorHAnsi"/>
        </w:rPr>
        <w:t>12-</w:t>
      </w:r>
      <w:r w:rsidRPr="00683DC5">
        <w:rPr>
          <w:rFonts w:asciiTheme="minorHAnsi" w:hAnsiTheme="minorHAnsi" w:cstheme="minorHAnsi"/>
        </w:rPr>
        <w:tab/>
        <w:t>Gerektiğinde aynı konuda tıbbi yardıma nasıl ulaşabileceğim açısından bilgi sahibi oldum.</w:t>
      </w:r>
    </w:p>
    <w:p w:rsidR="009C0266" w:rsidRPr="00683DC5" w:rsidRDefault="009C0266" w:rsidP="00683DC5">
      <w:pPr>
        <w:spacing w:line="360" w:lineRule="auto"/>
        <w:jc w:val="both"/>
        <w:rPr>
          <w:rFonts w:asciiTheme="minorHAnsi" w:hAnsiTheme="minorHAnsi" w:cstheme="minorHAnsi"/>
        </w:rPr>
      </w:pPr>
      <w:r w:rsidRPr="00683DC5">
        <w:rPr>
          <w:rFonts w:asciiTheme="minorHAnsi" w:hAnsiTheme="minorHAnsi" w:cstheme="minorHAnsi"/>
        </w:rPr>
        <w:t xml:space="preserve">Tarafıma yapılacak </w:t>
      </w:r>
      <w:r w:rsidR="00EC7014" w:rsidRPr="00683DC5">
        <w:rPr>
          <w:rFonts w:asciiTheme="minorHAnsi" w:hAnsiTheme="minorHAnsi" w:cstheme="minorHAnsi"/>
        </w:rPr>
        <w:t>LAZER FOTOKOAGULASYONU-TRANSPUPİLLER TERMOTERAPİ</w:t>
      </w:r>
      <w:r w:rsidR="00EC7014" w:rsidRPr="00683DC5">
        <w:rPr>
          <w:rFonts w:asciiTheme="minorHAnsi" w:hAnsiTheme="minorHAnsi" w:cstheme="minorHAnsi"/>
          <w:b/>
        </w:rPr>
        <w:t xml:space="preserve"> </w:t>
      </w:r>
      <w:r w:rsidRPr="00683DC5">
        <w:rPr>
          <w:rFonts w:asciiTheme="minorHAnsi" w:hAnsiTheme="minorHAnsi" w:cstheme="minorHAnsi"/>
        </w:rPr>
        <w:t>işlem</w:t>
      </w:r>
      <w:r w:rsidR="00EC7014" w:rsidRPr="00683DC5">
        <w:rPr>
          <w:rFonts w:asciiTheme="minorHAnsi" w:hAnsiTheme="minorHAnsi" w:cstheme="minorHAnsi"/>
        </w:rPr>
        <w:t>i</w:t>
      </w:r>
      <w:r w:rsidR="00683DC5">
        <w:rPr>
          <w:rFonts w:asciiTheme="minorHAnsi" w:hAnsiTheme="minorHAnsi" w:cstheme="minorHAnsi"/>
        </w:rPr>
        <w:t xml:space="preserve"> sırasında ve </w:t>
      </w:r>
      <w:r w:rsidRPr="00683DC5">
        <w:rPr>
          <w:rFonts w:asciiTheme="minorHAnsi" w:hAnsiTheme="minorHAnsi" w:cstheme="minorHAnsi"/>
        </w:rPr>
        <w:t xml:space="preserve">sonucunda oluşabilecek yukarıda anlatılan zararlı sonuçları da göze alarak, başkaca açıklamaya gerek duymadan, hiçbir baskı altında kalmadan ve bilinçli olarak bu formu okudum, anladım ve Sağ (…….) Sol (…….) gözüme uygulanması planlanan </w:t>
      </w:r>
      <w:r w:rsidR="00EC7014" w:rsidRPr="00683DC5">
        <w:rPr>
          <w:rFonts w:asciiTheme="minorHAnsi" w:hAnsiTheme="minorHAnsi" w:cstheme="minorHAnsi"/>
        </w:rPr>
        <w:t>LAZER FOTOKOAGULASYONU-TRANSPUPİLLER TERMOTERAPİ</w:t>
      </w:r>
      <w:r w:rsidR="00EC7014" w:rsidRPr="00683DC5">
        <w:rPr>
          <w:rFonts w:asciiTheme="minorHAnsi" w:hAnsiTheme="minorHAnsi" w:cstheme="minorHAnsi"/>
          <w:b/>
        </w:rPr>
        <w:t xml:space="preserve"> </w:t>
      </w:r>
      <w:r w:rsidRPr="00683DC5">
        <w:rPr>
          <w:rFonts w:asciiTheme="minorHAnsi" w:hAnsiTheme="minorHAnsi" w:cstheme="minorHAnsi"/>
        </w:rPr>
        <w:t>işleminin Dr. …………………………………………… ve/veya onun gözetimi altında</w:t>
      </w:r>
      <w:r w:rsidR="00683DC5">
        <w:rPr>
          <w:rFonts w:asciiTheme="minorHAnsi" w:hAnsiTheme="minorHAnsi" w:cstheme="minorHAnsi"/>
        </w:rPr>
        <w:t xml:space="preserve"> </w:t>
      </w:r>
      <w:r w:rsidRPr="00683DC5">
        <w:rPr>
          <w:rFonts w:asciiTheme="minorHAnsi" w:hAnsiTheme="minorHAnsi" w:cstheme="minorHAnsi"/>
        </w:rPr>
        <w:t>çalışan asistanları tarafından</w:t>
      </w:r>
      <w:r w:rsidR="00683DC5">
        <w:rPr>
          <w:rFonts w:asciiTheme="minorHAnsi" w:hAnsiTheme="minorHAnsi" w:cstheme="minorHAnsi"/>
        </w:rPr>
        <w:t xml:space="preserve"> </w:t>
      </w:r>
      <w:r w:rsidRPr="00683DC5">
        <w:rPr>
          <w:rFonts w:asciiTheme="minorHAnsi" w:hAnsiTheme="minorHAnsi" w:cstheme="minorHAnsi"/>
        </w:rPr>
        <w:t>gerçekleştirilmesine</w:t>
      </w:r>
      <w:r w:rsidR="00683DC5">
        <w:rPr>
          <w:rFonts w:asciiTheme="minorHAnsi" w:hAnsiTheme="minorHAnsi" w:cstheme="minorHAnsi"/>
        </w:rPr>
        <w:t xml:space="preserve"> </w:t>
      </w:r>
      <w:r w:rsidRPr="00683DC5">
        <w:rPr>
          <w:rFonts w:asciiTheme="minorHAnsi" w:hAnsiTheme="minorHAnsi" w:cstheme="minorHAnsi"/>
        </w:rPr>
        <w:t xml:space="preserve">…………………………………………………..(hastanın el yazısı ile: kendi rızamla izin veriyorum). </w:t>
      </w:r>
    </w:p>
    <w:p w:rsidR="009D2D2D" w:rsidRPr="009D2D2D" w:rsidRDefault="009D2D2D" w:rsidP="009D2D2D">
      <w:pPr>
        <w:spacing w:line="360" w:lineRule="auto"/>
        <w:jc w:val="both"/>
        <w:rPr>
          <w:rFonts w:asciiTheme="minorHAnsi" w:hAnsiTheme="minorHAnsi" w:cstheme="minorHAnsi"/>
        </w:rPr>
      </w:pPr>
      <w:r w:rsidRPr="009D2D2D">
        <w:rPr>
          <w:rFonts w:asciiTheme="minorHAnsi" w:hAnsiTheme="minorHAnsi" w:cstheme="minorHAnsi"/>
        </w:rPr>
        <w:t xml:space="preserve">Doktorumun işlem sırasında durum tespit etmek amacı ile fotoğraf ve/veya video tarzında görüntü kayıtları yapma gereği duyması halinde hastalığımla ilgili bilgiler, fotoğraflar ve </w:t>
      </w:r>
      <w:proofErr w:type="spellStart"/>
      <w:r w:rsidRPr="009D2D2D">
        <w:rPr>
          <w:rFonts w:asciiTheme="minorHAnsi" w:hAnsiTheme="minorHAnsi" w:cstheme="minorHAnsi"/>
        </w:rPr>
        <w:t>dökümanların</w:t>
      </w:r>
      <w:proofErr w:type="spellEnd"/>
      <w:r w:rsidRPr="009D2D2D">
        <w:rPr>
          <w:rFonts w:asciiTheme="minorHAnsi" w:hAnsiTheme="minorHAnsi" w:cstheme="minorHAnsi"/>
        </w:rPr>
        <w:t xml:space="preserve"> gerektiğinde eğitim ve bilimsel araştırma (bilimsel yayınlar da dahil) amaçlı olarak da kullanılmak üzere doktorum tarafından saklanmasını kabul ediyorum.</w:t>
      </w:r>
    </w:p>
    <w:p w:rsidR="009D2D2D" w:rsidRPr="009D2D2D" w:rsidRDefault="009D2D2D" w:rsidP="009D2D2D">
      <w:pPr>
        <w:spacing w:line="360" w:lineRule="auto"/>
        <w:jc w:val="both"/>
        <w:rPr>
          <w:rFonts w:asciiTheme="minorHAnsi" w:hAnsiTheme="minorHAnsi" w:cstheme="minorHAnsi"/>
        </w:rPr>
      </w:pPr>
      <w:r w:rsidRPr="009D2D2D">
        <w:rPr>
          <w:rFonts w:asciiTheme="minorHAnsi" w:hAnsiTheme="minorHAnsi" w:cstheme="minorHAnsi"/>
        </w:rPr>
        <w:t>Bu doküman …. Sayfadır.</w:t>
      </w:r>
    </w:p>
    <w:p w:rsidR="009D2D2D" w:rsidRPr="009D2D2D" w:rsidRDefault="009D2D2D" w:rsidP="009D2D2D">
      <w:pPr>
        <w:spacing w:line="360" w:lineRule="auto"/>
        <w:jc w:val="both"/>
        <w:rPr>
          <w:rFonts w:asciiTheme="minorHAnsi" w:hAnsiTheme="minorHAnsi" w:cstheme="minorHAnsi"/>
        </w:rPr>
      </w:pPr>
      <w:r w:rsidRPr="009D2D2D">
        <w:rPr>
          <w:rFonts w:asciiTheme="minorHAnsi" w:hAnsiTheme="minorHAnsi" w:cstheme="minorHAnsi"/>
        </w:rPr>
        <w:t>……………OKUDUM ANLADIM SORUM YOK……………</w:t>
      </w:r>
    </w:p>
    <w:p w:rsidR="009D2D2D" w:rsidRPr="009D2D2D" w:rsidRDefault="009D2D2D" w:rsidP="009D2D2D">
      <w:pPr>
        <w:spacing w:line="360" w:lineRule="auto"/>
        <w:jc w:val="both"/>
        <w:rPr>
          <w:rFonts w:asciiTheme="minorHAnsi" w:hAnsiTheme="minorHAnsi" w:cstheme="minorHAnsi"/>
        </w:rPr>
      </w:pPr>
      <w:r w:rsidRPr="009D2D2D">
        <w:rPr>
          <w:rFonts w:asciiTheme="minorHAnsi" w:hAnsiTheme="minorHAnsi" w:cstheme="minorHAnsi"/>
        </w:rPr>
        <w:t>Tarih</w:t>
      </w:r>
      <w:r w:rsidRPr="009D2D2D">
        <w:rPr>
          <w:rFonts w:asciiTheme="minorHAnsi" w:hAnsiTheme="minorHAnsi" w:cstheme="minorHAnsi"/>
        </w:rPr>
        <w:tab/>
      </w:r>
      <w:r w:rsidRPr="009D2D2D">
        <w:rPr>
          <w:rFonts w:asciiTheme="minorHAnsi" w:hAnsiTheme="minorHAnsi" w:cstheme="minorHAnsi"/>
        </w:rPr>
        <w:tab/>
        <w:t>: ..…..………………………...........................</w:t>
      </w:r>
    </w:p>
    <w:p w:rsidR="009D2D2D" w:rsidRPr="009D2D2D" w:rsidRDefault="009D2D2D" w:rsidP="009D2D2D">
      <w:pPr>
        <w:spacing w:line="360" w:lineRule="auto"/>
        <w:jc w:val="both"/>
        <w:rPr>
          <w:rFonts w:asciiTheme="minorHAnsi" w:hAnsiTheme="minorHAnsi" w:cstheme="minorHAnsi"/>
        </w:rPr>
      </w:pPr>
    </w:p>
    <w:p w:rsidR="009D2D2D" w:rsidRPr="009D2D2D" w:rsidRDefault="009D2D2D" w:rsidP="009D2D2D">
      <w:pPr>
        <w:spacing w:line="360" w:lineRule="auto"/>
        <w:jc w:val="both"/>
        <w:rPr>
          <w:rFonts w:asciiTheme="minorHAnsi" w:hAnsiTheme="minorHAnsi" w:cstheme="minorHAnsi"/>
        </w:rPr>
      </w:pPr>
      <w:r w:rsidRPr="009D2D2D">
        <w:rPr>
          <w:rFonts w:asciiTheme="minorHAnsi" w:hAnsiTheme="minorHAnsi" w:cstheme="minorHAnsi"/>
        </w:rPr>
        <w:t>HASTANIN</w:t>
      </w:r>
    </w:p>
    <w:p w:rsidR="009D2D2D" w:rsidRPr="009D2D2D" w:rsidRDefault="009D2D2D" w:rsidP="009D2D2D">
      <w:pPr>
        <w:spacing w:line="360" w:lineRule="auto"/>
        <w:jc w:val="both"/>
        <w:rPr>
          <w:rFonts w:asciiTheme="minorHAnsi" w:hAnsiTheme="minorHAnsi" w:cstheme="minorHAnsi"/>
        </w:rPr>
      </w:pPr>
      <w:r w:rsidRPr="009D2D2D">
        <w:rPr>
          <w:rFonts w:asciiTheme="minorHAnsi" w:hAnsiTheme="minorHAnsi" w:cstheme="minorHAnsi"/>
        </w:rPr>
        <w:lastRenderedPageBreak/>
        <w:t>Adı-Soyadı</w:t>
      </w:r>
      <w:r w:rsidRPr="009D2D2D">
        <w:rPr>
          <w:rFonts w:asciiTheme="minorHAnsi" w:hAnsiTheme="minorHAnsi" w:cstheme="minorHAnsi"/>
        </w:rPr>
        <w:tab/>
        <w:t>: ..…..………………………...........................</w:t>
      </w:r>
    </w:p>
    <w:p w:rsidR="009D2D2D" w:rsidRPr="009D2D2D" w:rsidRDefault="009D2D2D" w:rsidP="009D2D2D">
      <w:pPr>
        <w:spacing w:line="360" w:lineRule="auto"/>
        <w:jc w:val="both"/>
        <w:rPr>
          <w:rFonts w:asciiTheme="minorHAnsi" w:hAnsiTheme="minorHAnsi" w:cstheme="minorHAnsi"/>
        </w:rPr>
      </w:pPr>
      <w:r w:rsidRPr="009D2D2D">
        <w:rPr>
          <w:rFonts w:asciiTheme="minorHAnsi" w:hAnsiTheme="minorHAnsi" w:cstheme="minorHAnsi"/>
        </w:rPr>
        <w:t>İmza</w:t>
      </w:r>
      <w:r w:rsidRPr="009D2D2D">
        <w:rPr>
          <w:rFonts w:asciiTheme="minorHAnsi" w:hAnsiTheme="minorHAnsi" w:cstheme="minorHAnsi"/>
        </w:rPr>
        <w:tab/>
      </w:r>
      <w:r w:rsidRPr="009D2D2D">
        <w:rPr>
          <w:rFonts w:asciiTheme="minorHAnsi" w:hAnsiTheme="minorHAnsi" w:cstheme="minorHAnsi"/>
        </w:rPr>
        <w:tab/>
        <w:t>: ..…..………………………...........................</w:t>
      </w:r>
    </w:p>
    <w:p w:rsidR="009D2D2D" w:rsidRPr="009D2D2D" w:rsidRDefault="009D2D2D" w:rsidP="009D2D2D">
      <w:pPr>
        <w:spacing w:line="360" w:lineRule="auto"/>
        <w:jc w:val="both"/>
        <w:rPr>
          <w:rFonts w:asciiTheme="minorHAnsi" w:hAnsiTheme="minorHAnsi" w:cstheme="minorHAnsi"/>
        </w:rPr>
      </w:pPr>
      <w:r w:rsidRPr="009D2D2D">
        <w:rPr>
          <w:rFonts w:asciiTheme="minorHAnsi" w:hAnsiTheme="minorHAnsi" w:cstheme="minorHAnsi"/>
        </w:rPr>
        <w:t>HASTANIN VELİSİ / YASAL VASİSİNİN / ÇEVİRMENİN</w:t>
      </w:r>
    </w:p>
    <w:p w:rsidR="009D2D2D" w:rsidRPr="009D2D2D" w:rsidRDefault="009D2D2D" w:rsidP="009D2D2D">
      <w:pPr>
        <w:spacing w:line="360" w:lineRule="auto"/>
        <w:jc w:val="both"/>
        <w:rPr>
          <w:rFonts w:asciiTheme="minorHAnsi" w:hAnsiTheme="minorHAnsi" w:cstheme="minorHAnsi"/>
        </w:rPr>
      </w:pPr>
      <w:r w:rsidRPr="009D2D2D">
        <w:rPr>
          <w:rFonts w:asciiTheme="minorHAnsi" w:hAnsiTheme="minorHAnsi" w:cstheme="minorHAnsi"/>
        </w:rPr>
        <w:t>Adı-Soyadı</w:t>
      </w:r>
      <w:r w:rsidRPr="009D2D2D">
        <w:rPr>
          <w:rFonts w:asciiTheme="minorHAnsi" w:hAnsiTheme="minorHAnsi" w:cstheme="minorHAnsi"/>
        </w:rPr>
        <w:tab/>
        <w:t>: ..…..………………………...........................</w:t>
      </w:r>
    </w:p>
    <w:p w:rsidR="009D2D2D" w:rsidRPr="009D2D2D" w:rsidRDefault="009D2D2D" w:rsidP="009D2D2D">
      <w:pPr>
        <w:spacing w:line="360" w:lineRule="auto"/>
        <w:jc w:val="both"/>
        <w:rPr>
          <w:rFonts w:asciiTheme="minorHAnsi" w:hAnsiTheme="minorHAnsi" w:cstheme="minorHAnsi"/>
        </w:rPr>
      </w:pPr>
      <w:r w:rsidRPr="009D2D2D">
        <w:rPr>
          <w:rFonts w:asciiTheme="minorHAnsi" w:hAnsiTheme="minorHAnsi" w:cstheme="minorHAnsi"/>
        </w:rPr>
        <w:t>İmza</w:t>
      </w:r>
      <w:r w:rsidRPr="009D2D2D">
        <w:rPr>
          <w:rFonts w:asciiTheme="minorHAnsi" w:hAnsiTheme="minorHAnsi" w:cstheme="minorHAnsi"/>
        </w:rPr>
        <w:tab/>
      </w:r>
      <w:r w:rsidRPr="009D2D2D">
        <w:rPr>
          <w:rFonts w:asciiTheme="minorHAnsi" w:hAnsiTheme="minorHAnsi" w:cstheme="minorHAnsi"/>
        </w:rPr>
        <w:tab/>
        <w:t>: ..…..………………………...........................</w:t>
      </w:r>
    </w:p>
    <w:p w:rsidR="009D2D2D" w:rsidRPr="009D2D2D" w:rsidRDefault="009D2D2D" w:rsidP="009D2D2D">
      <w:pPr>
        <w:spacing w:line="360" w:lineRule="auto"/>
        <w:jc w:val="both"/>
        <w:rPr>
          <w:rFonts w:asciiTheme="minorHAnsi" w:hAnsiTheme="minorHAnsi" w:cstheme="minorHAnsi"/>
        </w:rPr>
      </w:pPr>
      <w:r w:rsidRPr="009D2D2D">
        <w:rPr>
          <w:rFonts w:asciiTheme="minorHAnsi" w:hAnsiTheme="minorHAnsi" w:cstheme="minorHAnsi"/>
        </w:rPr>
        <w:t xml:space="preserve">Yukarıda ismi yazılı hasta/hasta yakınına tarafımdan hastalığı, yapılacak olan girişim, bu girişimin nedeni ve faydaları, girişim sonrası gereken bakım, beklenen riskler, girişim için eğer gerekli ise uygulanacak olan anestezi tipi ve anesteziye ait risk ve komplikasyonlar konusunda yeterli ve tatmin edici açıklamalar yapılmıştır. Hastanın ve yakınlarının anlatılanları anladığına (aydınlandığına) kanaat getirilmiştir. Hasta/hasta yakını, girişime yönelik yeterince aydınlatıldığına dair kendi rızası ile bu formu okumuş ve imzalayarak onaylamıştır.   </w:t>
      </w:r>
    </w:p>
    <w:p w:rsidR="009D2D2D" w:rsidRPr="009D2D2D" w:rsidRDefault="009D2D2D" w:rsidP="009D2D2D">
      <w:pPr>
        <w:spacing w:line="360" w:lineRule="auto"/>
        <w:jc w:val="both"/>
        <w:rPr>
          <w:rFonts w:asciiTheme="minorHAnsi" w:hAnsiTheme="minorHAnsi" w:cstheme="minorHAnsi"/>
        </w:rPr>
      </w:pPr>
      <w:r w:rsidRPr="009D2D2D">
        <w:rPr>
          <w:rFonts w:asciiTheme="minorHAnsi" w:hAnsiTheme="minorHAnsi" w:cstheme="minorHAnsi"/>
        </w:rPr>
        <w:t xml:space="preserve">DOKTORUN </w:t>
      </w:r>
    </w:p>
    <w:p w:rsidR="009D2D2D" w:rsidRPr="009D2D2D" w:rsidRDefault="009D2D2D" w:rsidP="009D2D2D">
      <w:pPr>
        <w:spacing w:line="360" w:lineRule="auto"/>
        <w:jc w:val="both"/>
        <w:rPr>
          <w:rFonts w:asciiTheme="minorHAnsi" w:hAnsiTheme="minorHAnsi" w:cstheme="minorHAnsi"/>
        </w:rPr>
      </w:pPr>
      <w:r w:rsidRPr="009D2D2D">
        <w:rPr>
          <w:rFonts w:asciiTheme="minorHAnsi" w:hAnsiTheme="minorHAnsi" w:cstheme="minorHAnsi"/>
        </w:rPr>
        <w:t>Adı-Soyadı</w:t>
      </w:r>
      <w:r w:rsidRPr="009D2D2D">
        <w:rPr>
          <w:rFonts w:asciiTheme="minorHAnsi" w:hAnsiTheme="minorHAnsi" w:cstheme="minorHAnsi"/>
        </w:rPr>
        <w:tab/>
        <w:t xml:space="preserve">: .……………………………………..………… </w:t>
      </w:r>
    </w:p>
    <w:p w:rsidR="009D2D2D" w:rsidRPr="009D2D2D" w:rsidRDefault="009D2D2D" w:rsidP="009D2D2D">
      <w:pPr>
        <w:spacing w:line="360" w:lineRule="auto"/>
        <w:jc w:val="both"/>
        <w:rPr>
          <w:rFonts w:asciiTheme="minorHAnsi" w:hAnsiTheme="minorHAnsi" w:cstheme="minorHAnsi"/>
        </w:rPr>
      </w:pPr>
      <w:r w:rsidRPr="009D2D2D">
        <w:rPr>
          <w:rFonts w:asciiTheme="minorHAnsi" w:hAnsiTheme="minorHAnsi" w:cstheme="minorHAnsi"/>
        </w:rPr>
        <w:t>İmzası</w:t>
      </w:r>
      <w:r w:rsidRPr="009D2D2D">
        <w:rPr>
          <w:rFonts w:asciiTheme="minorHAnsi" w:hAnsiTheme="minorHAnsi" w:cstheme="minorHAnsi"/>
        </w:rPr>
        <w:tab/>
      </w:r>
      <w:r w:rsidRPr="009D2D2D">
        <w:rPr>
          <w:rFonts w:asciiTheme="minorHAnsi" w:hAnsiTheme="minorHAnsi" w:cstheme="minorHAnsi"/>
        </w:rPr>
        <w:tab/>
        <w:t xml:space="preserve">: …………….……………………………..…... </w:t>
      </w:r>
      <w:r w:rsidRPr="009D2D2D">
        <w:rPr>
          <w:rFonts w:asciiTheme="minorHAnsi" w:hAnsiTheme="minorHAnsi" w:cstheme="minorHAnsi"/>
        </w:rPr>
        <w:tab/>
      </w:r>
    </w:p>
    <w:p w:rsidR="009D2D2D" w:rsidRPr="009D2D2D" w:rsidRDefault="009D2D2D" w:rsidP="009D2D2D">
      <w:pPr>
        <w:spacing w:line="360" w:lineRule="auto"/>
        <w:jc w:val="both"/>
        <w:rPr>
          <w:rFonts w:asciiTheme="minorHAnsi" w:hAnsiTheme="minorHAnsi" w:cstheme="minorHAnsi"/>
        </w:rPr>
      </w:pPr>
      <w:r w:rsidRPr="009D2D2D">
        <w:rPr>
          <w:rFonts w:asciiTheme="minorHAnsi" w:hAnsiTheme="minorHAnsi" w:cstheme="minorHAnsi"/>
        </w:rPr>
        <w:t>Tarih</w:t>
      </w:r>
      <w:r w:rsidRPr="009D2D2D">
        <w:rPr>
          <w:rFonts w:asciiTheme="minorHAnsi" w:hAnsiTheme="minorHAnsi" w:cstheme="minorHAnsi"/>
        </w:rPr>
        <w:tab/>
      </w:r>
      <w:r w:rsidRPr="009D2D2D">
        <w:rPr>
          <w:rFonts w:asciiTheme="minorHAnsi" w:hAnsiTheme="minorHAnsi" w:cstheme="minorHAnsi"/>
        </w:rPr>
        <w:tab/>
        <w:t>: ………………………………………………..</w:t>
      </w:r>
    </w:p>
    <w:p w:rsidR="009D2D2D" w:rsidRPr="009D2D2D" w:rsidRDefault="009D2D2D" w:rsidP="009D2D2D">
      <w:pPr>
        <w:spacing w:line="360" w:lineRule="auto"/>
        <w:jc w:val="both"/>
        <w:rPr>
          <w:rFonts w:asciiTheme="minorHAnsi" w:hAnsiTheme="minorHAnsi" w:cstheme="minorHAnsi"/>
        </w:rPr>
      </w:pPr>
      <w:r w:rsidRPr="009D2D2D">
        <w:rPr>
          <w:rFonts w:asciiTheme="minorHAnsi" w:hAnsiTheme="minorHAnsi" w:cstheme="minorHAnsi"/>
        </w:rPr>
        <w:t xml:space="preserve">ŞAHİT (tıbbi Sekreter-hemşire-personel vb. sağlık çalışanı)  </w:t>
      </w:r>
    </w:p>
    <w:p w:rsidR="009D2D2D" w:rsidRPr="009D2D2D" w:rsidRDefault="009D2D2D" w:rsidP="009D2D2D">
      <w:pPr>
        <w:spacing w:line="360" w:lineRule="auto"/>
        <w:jc w:val="both"/>
        <w:rPr>
          <w:rFonts w:asciiTheme="minorHAnsi" w:hAnsiTheme="minorHAnsi" w:cstheme="minorHAnsi"/>
        </w:rPr>
      </w:pPr>
      <w:r w:rsidRPr="009D2D2D">
        <w:rPr>
          <w:rFonts w:asciiTheme="minorHAnsi" w:hAnsiTheme="minorHAnsi" w:cstheme="minorHAnsi"/>
        </w:rPr>
        <w:t>Adı-Soyadı</w:t>
      </w:r>
      <w:r w:rsidRPr="009D2D2D">
        <w:rPr>
          <w:rFonts w:asciiTheme="minorHAnsi" w:hAnsiTheme="minorHAnsi" w:cstheme="minorHAnsi"/>
        </w:rPr>
        <w:tab/>
        <w:t xml:space="preserve">: ………………………………………………… </w:t>
      </w:r>
    </w:p>
    <w:p w:rsidR="009D2D2D" w:rsidRPr="009D2D2D" w:rsidRDefault="009D2D2D" w:rsidP="009D2D2D">
      <w:pPr>
        <w:spacing w:line="360" w:lineRule="auto"/>
        <w:jc w:val="both"/>
        <w:rPr>
          <w:rFonts w:asciiTheme="minorHAnsi" w:hAnsiTheme="minorHAnsi" w:cstheme="minorHAnsi"/>
        </w:rPr>
      </w:pPr>
      <w:r w:rsidRPr="009D2D2D">
        <w:rPr>
          <w:rFonts w:asciiTheme="minorHAnsi" w:hAnsiTheme="minorHAnsi" w:cstheme="minorHAnsi"/>
        </w:rPr>
        <w:t>İmzası</w:t>
      </w:r>
      <w:r w:rsidRPr="009D2D2D">
        <w:rPr>
          <w:rFonts w:asciiTheme="minorHAnsi" w:hAnsiTheme="minorHAnsi" w:cstheme="minorHAnsi"/>
        </w:rPr>
        <w:tab/>
      </w:r>
      <w:r w:rsidRPr="009D2D2D">
        <w:rPr>
          <w:rFonts w:asciiTheme="minorHAnsi" w:hAnsiTheme="minorHAnsi" w:cstheme="minorHAnsi"/>
        </w:rPr>
        <w:tab/>
        <w:t>: …………………………………………………</w:t>
      </w:r>
      <w:r w:rsidRPr="009D2D2D">
        <w:rPr>
          <w:rFonts w:asciiTheme="minorHAnsi" w:hAnsiTheme="minorHAnsi" w:cstheme="minorHAnsi"/>
        </w:rPr>
        <w:tab/>
      </w:r>
    </w:p>
    <w:p w:rsidR="00F25180" w:rsidRPr="00683DC5" w:rsidRDefault="009D2D2D" w:rsidP="009D2D2D">
      <w:pPr>
        <w:spacing w:line="360" w:lineRule="auto"/>
        <w:jc w:val="both"/>
        <w:rPr>
          <w:rFonts w:asciiTheme="minorHAnsi" w:hAnsiTheme="minorHAnsi" w:cstheme="minorHAnsi"/>
        </w:rPr>
      </w:pPr>
      <w:r w:rsidRPr="009D2D2D">
        <w:rPr>
          <w:rFonts w:asciiTheme="minorHAnsi" w:hAnsiTheme="minorHAnsi" w:cstheme="minorHAnsi"/>
        </w:rPr>
        <w:t>Tarih</w:t>
      </w:r>
      <w:r w:rsidRPr="009D2D2D">
        <w:rPr>
          <w:rFonts w:asciiTheme="minorHAnsi" w:hAnsiTheme="minorHAnsi" w:cstheme="minorHAnsi"/>
        </w:rPr>
        <w:tab/>
      </w:r>
      <w:r w:rsidRPr="009D2D2D">
        <w:rPr>
          <w:rFonts w:asciiTheme="minorHAnsi" w:hAnsiTheme="minorHAnsi" w:cstheme="minorHAnsi"/>
        </w:rPr>
        <w:tab/>
        <w:t>: …………………………………………………</w:t>
      </w:r>
      <w:bookmarkStart w:id="0" w:name="_GoBack"/>
      <w:bookmarkEnd w:id="0"/>
    </w:p>
    <w:sectPr w:rsidR="00F25180" w:rsidRPr="00683DC5">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08D" w:rsidRDefault="0081508D">
      <w:r>
        <w:separator/>
      </w:r>
    </w:p>
  </w:endnote>
  <w:endnote w:type="continuationSeparator" w:id="0">
    <w:p w:rsidR="0081508D" w:rsidRDefault="0081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A26" w:rsidRDefault="00067A26" w:rsidP="0019425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067A26" w:rsidRDefault="00067A26" w:rsidP="00067A26">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A26" w:rsidRDefault="00067A26" w:rsidP="0019425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9D2D2D">
      <w:rPr>
        <w:rStyle w:val="SayfaNumaras"/>
        <w:noProof/>
      </w:rPr>
      <w:t>7</w:t>
    </w:r>
    <w:r>
      <w:rPr>
        <w:rStyle w:val="SayfaNumaras"/>
      </w:rPr>
      <w:fldChar w:fldCharType="end"/>
    </w:r>
  </w:p>
  <w:p w:rsidR="00067A26" w:rsidRDefault="00067A26" w:rsidP="00067A26">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08D" w:rsidRDefault="0081508D">
      <w:r>
        <w:separator/>
      </w:r>
    </w:p>
  </w:footnote>
  <w:footnote w:type="continuationSeparator" w:id="0">
    <w:p w:rsidR="0081508D" w:rsidRDefault="008150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81C78"/>
    <w:multiLevelType w:val="multilevel"/>
    <w:tmpl w:val="B1C8B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AF07F6"/>
    <w:multiLevelType w:val="hybridMultilevel"/>
    <w:tmpl w:val="AE4C18E6"/>
    <w:lvl w:ilvl="0" w:tplc="413018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03B5A89"/>
    <w:multiLevelType w:val="hybridMultilevel"/>
    <w:tmpl w:val="AE4C18E6"/>
    <w:lvl w:ilvl="0" w:tplc="413018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A26"/>
    <w:rsid w:val="0000107E"/>
    <w:rsid w:val="00002BD4"/>
    <w:rsid w:val="00006503"/>
    <w:rsid w:val="00007CFA"/>
    <w:rsid w:val="00011C19"/>
    <w:rsid w:val="00022F43"/>
    <w:rsid w:val="00023C5B"/>
    <w:rsid w:val="000243AB"/>
    <w:rsid w:val="00024F3B"/>
    <w:rsid w:val="000266C2"/>
    <w:rsid w:val="00030B59"/>
    <w:rsid w:val="00040EE8"/>
    <w:rsid w:val="0004102B"/>
    <w:rsid w:val="00043353"/>
    <w:rsid w:val="000471D1"/>
    <w:rsid w:val="00047D21"/>
    <w:rsid w:val="0005061E"/>
    <w:rsid w:val="000542B0"/>
    <w:rsid w:val="00056F44"/>
    <w:rsid w:val="0005725D"/>
    <w:rsid w:val="0006102A"/>
    <w:rsid w:val="0006170A"/>
    <w:rsid w:val="000618FA"/>
    <w:rsid w:val="00065096"/>
    <w:rsid w:val="00067A26"/>
    <w:rsid w:val="00093BBE"/>
    <w:rsid w:val="00094236"/>
    <w:rsid w:val="000948C7"/>
    <w:rsid w:val="00095745"/>
    <w:rsid w:val="0009653E"/>
    <w:rsid w:val="000A1B0C"/>
    <w:rsid w:val="000A2321"/>
    <w:rsid w:val="000A4E23"/>
    <w:rsid w:val="000A5992"/>
    <w:rsid w:val="000A5F7B"/>
    <w:rsid w:val="000B0F31"/>
    <w:rsid w:val="000B4D56"/>
    <w:rsid w:val="000C050E"/>
    <w:rsid w:val="000C2385"/>
    <w:rsid w:val="000C335D"/>
    <w:rsid w:val="000C5952"/>
    <w:rsid w:val="000D2949"/>
    <w:rsid w:val="000D3298"/>
    <w:rsid w:val="000D3915"/>
    <w:rsid w:val="000D42B1"/>
    <w:rsid w:val="000E346F"/>
    <w:rsid w:val="000F1723"/>
    <w:rsid w:val="000F34F3"/>
    <w:rsid w:val="000F446C"/>
    <w:rsid w:val="00100677"/>
    <w:rsid w:val="001032D2"/>
    <w:rsid w:val="0010467C"/>
    <w:rsid w:val="0011283A"/>
    <w:rsid w:val="001154D2"/>
    <w:rsid w:val="001167F2"/>
    <w:rsid w:val="00122FBE"/>
    <w:rsid w:val="00124526"/>
    <w:rsid w:val="001258EE"/>
    <w:rsid w:val="0012655A"/>
    <w:rsid w:val="0013211D"/>
    <w:rsid w:val="00133FDF"/>
    <w:rsid w:val="001509D9"/>
    <w:rsid w:val="001527F4"/>
    <w:rsid w:val="00153138"/>
    <w:rsid w:val="0015514C"/>
    <w:rsid w:val="0016155F"/>
    <w:rsid w:val="00165F45"/>
    <w:rsid w:val="0017252A"/>
    <w:rsid w:val="00187742"/>
    <w:rsid w:val="00190302"/>
    <w:rsid w:val="00192902"/>
    <w:rsid w:val="0019425B"/>
    <w:rsid w:val="00195DB7"/>
    <w:rsid w:val="001965AD"/>
    <w:rsid w:val="00197AED"/>
    <w:rsid w:val="001A1E50"/>
    <w:rsid w:val="001A5DC1"/>
    <w:rsid w:val="001A6067"/>
    <w:rsid w:val="001B5F0B"/>
    <w:rsid w:val="001C119C"/>
    <w:rsid w:val="001C44D2"/>
    <w:rsid w:val="001C4978"/>
    <w:rsid w:val="001C4DB4"/>
    <w:rsid w:val="001C4DE2"/>
    <w:rsid w:val="001C4F86"/>
    <w:rsid w:val="001C6A7F"/>
    <w:rsid w:val="001C6CF4"/>
    <w:rsid w:val="001D3C46"/>
    <w:rsid w:val="001D3E86"/>
    <w:rsid w:val="001D639A"/>
    <w:rsid w:val="001E3120"/>
    <w:rsid w:val="001E5ECB"/>
    <w:rsid w:val="001E6E8A"/>
    <w:rsid w:val="001F1149"/>
    <w:rsid w:val="001F4D10"/>
    <w:rsid w:val="001F5F05"/>
    <w:rsid w:val="002042B5"/>
    <w:rsid w:val="002133C3"/>
    <w:rsid w:val="00220136"/>
    <w:rsid w:val="00221FAA"/>
    <w:rsid w:val="00223ECB"/>
    <w:rsid w:val="002276C5"/>
    <w:rsid w:val="00230F81"/>
    <w:rsid w:val="00231154"/>
    <w:rsid w:val="0023204B"/>
    <w:rsid w:val="00241283"/>
    <w:rsid w:val="002431C0"/>
    <w:rsid w:val="00244550"/>
    <w:rsid w:val="00245D40"/>
    <w:rsid w:val="002514BB"/>
    <w:rsid w:val="00253517"/>
    <w:rsid w:val="0025714E"/>
    <w:rsid w:val="002574BE"/>
    <w:rsid w:val="00263698"/>
    <w:rsid w:val="0026630D"/>
    <w:rsid w:val="00267B3F"/>
    <w:rsid w:val="002730FB"/>
    <w:rsid w:val="0027385D"/>
    <w:rsid w:val="00273B59"/>
    <w:rsid w:val="002754FD"/>
    <w:rsid w:val="00276D38"/>
    <w:rsid w:val="00281532"/>
    <w:rsid w:val="00284A9C"/>
    <w:rsid w:val="0028516A"/>
    <w:rsid w:val="00291413"/>
    <w:rsid w:val="0029357B"/>
    <w:rsid w:val="002945E3"/>
    <w:rsid w:val="002A128B"/>
    <w:rsid w:val="002A1776"/>
    <w:rsid w:val="002A2500"/>
    <w:rsid w:val="002A5A29"/>
    <w:rsid w:val="002B25AA"/>
    <w:rsid w:val="002C41B3"/>
    <w:rsid w:val="002C5733"/>
    <w:rsid w:val="002D2248"/>
    <w:rsid w:val="002D29B8"/>
    <w:rsid w:val="002D502E"/>
    <w:rsid w:val="002D505F"/>
    <w:rsid w:val="002E77C5"/>
    <w:rsid w:val="002F01F7"/>
    <w:rsid w:val="002F0ACC"/>
    <w:rsid w:val="002F1709"/>
    <w:rsid w:val="002F2C6F"/>
    <w:rsid w:val="002F3925"/>
    <w:rsid w:val="002F65CE"/>
    <w:rsid w:val="00304B28"/>
    <w:rsid w:val="00315A8A"/>
    <w:rsid w:val="00315CD4"/>
    <w:rsid w:val="0031754B"/>
    <w:rsid w:val="00317D96"/>
    <w:rsid w:val="00322CF5"/>
    <w:rsid w:val="003324A3"/>
    <w:rsid w:val="00332AB7"/>
    <w:rsid w:val="003333D4"/>
    <w:rsid w:val="00336DAC"/>
    <w:rsid w:val="003445FA"/>
    <w:rsid w:val="00344605"/>
    <w:rsid w:val="0034794F"/>
    <w:rsid w:val="00355C79"/>
    <w:rsid w:val="00356CC5"/>
    <w:rsid w:val="00356D9D"/>
    <w:rsid w:val="00356F25"/>
    <w:rsid w:val="00357643"/>
    <w:rsid w:val="00357FA0"/>
    <w:rsid w:val="00361FAE"/>
    <w:rsid w:val="0036589B"/>
    <w:rsid w:val="00366EA9"/>
    <w:rsid w:val="00373C7E"/>
    <w:rsid w:val="003754D8"/>
    <w:rsid w:val="00375C7B"/>
    <w:rsid w:val="00381409"/>
    <w:rsid w:val="00381C7F"/>
    <w:rsid w:val="0038285D"/>
    <w:rsid w:val="00384BF2"/>
    <w:rsid w:val="00386262"/>
    <w:rsid w:val="003967BD"/>
    <w:rsid w:val="003B3AC2"/>
    <w:rsid w:val="003C1D13"/>
    <w:rsid w:val="003C2962"/>
    <w:rsid w:val="003C5519"/>
    <w:rsid w:val="003D276A"/>
    <w:rsid w:val="003E1DB1"/>
    <w:rsid w:val="003E2CA5"/>
    <w:rsid w:val="003E47E2"/>
    <w:rsid w:val="003E61F2"/>
    <w:rsid w:val="003F22FB"/>
    <w:rsid w:val="003F42C5"/>
    <w:rsid w:val="003F5267"/>
    <w:rsid w:val="003F5755"/>
    <w:rsid w:val="00405518"/>
    <w:rsid w:val="00410829"/>
    <w:rsid w:val="00411A33"/>
    <w:rsid w:val="00411B22"/>
    <w:rsid w:val="00413139"/>
    <w:rsid w:val="0041786A"/>
    <w:rsid w:val="00422E3D"/>
    <w:rsid w:val="00423089"/>
    <w:rsid w:val="004240E6"/>
    <w:rsid w:val="00426245"/>
    <w:rsid w:val="0042752F"/>
    <w:rsid w:val="0043007F"/>
    <w:rsid w:val="004317C0"/>
    <w:rsid w:val="0043388C"/>
    <w:rsid w:val="0043602A"/>
    <w:rsid w:val="00456293"/>
    <w:rsid w:val="00460B6F"/>
    <w:rsid w:val="0046334D"/>
    <w:rsid w:val="00464AB8"/>
    <w:rsid w:val="004656B8"/>
    <w:rsid w:val="004732EE"/>
    <w:rsid w:val="004733E2"/>
    <w:rsid w:val="0047346E"/>
    <w:rsid w:val="00473564"/>
    <w:rsid w:val="0047724F"/>
    <w:rsid w:val="00477A14"/>
    <w:rsid w:val="004833B7"/>
    <w:rsid w:val="00491F5C"/>
    <w:rsid w:val="00497FEC"/>
    <w:rsid w:val="004A3645"/>
    <w:rsid w:val="004A4125"/>
    <w:rsid w:val="004A5B3C"/>
    <w:rsid w:val="004A7111"/>
    <w:rsid w:val="004A779B"/>
    <w:rsid w:val="004B0621"/>
    <w:rsid w:val="004B22FF"/>
    <w:rsid w:val="004B6B55"/>
    <w:rsid w:val="004C2E17"/>
    <w:rsid w:val="004C3F24"/>
    <w:rsid w:val="004C5ABF"/>
    <w:rsid w:val="004C6DF1"/>
    <w:rsid w:val="004C75E4"/>
    <w:rsid w:val="004D3E01"/>
    <w:rsid w:val="004D424D"/>
    <w:rsid w:val="004D54C6"/>
    <w:rsid w:val="004D5AB9"/>
    <w:rsid w:val="004E51B6"/>
    <w:rsid w:val="004E63E2"/>
    <w:rsid w:val="004E713E"/>
    <w:rsid w:val="004F0DEB"/>
    <w:rsid w:val="004F17C4"/>
    <w:rsid w:val="004F36BD"/>
    <w:rsid w:val="004F5AFE"/>
    <w:rsid w:val="00504A84"/>
    <w:rsid w:val="005053DB"/>
    <w:rsid w:val="00506C45"/>
    <w:rsid w:val="00510347"/>
    <w:rsid w:val="00514909"/>
    <w:rsid w:val="005173CB"/>
    <w:rsid w:val="00524824"/>
    <w:rsid w:val="005266D4"/>
    <w:rsid w:val="00526E39"/>
    <w:rsid w:val="005270F8"/>
    <w:rsid w:val="00527C96"/>
    <w:rsid w:val="00530154"/>
    <w:rsid w:val="00532E66"/>
    <w:rsid w:val="0053328D"/>
    <w:rsid w:val="005333D5"/>
    <w:rsid w:val="00540850"/>
    <w:rsid w:val="00555AC9"/>
    <w:rsid w:val="00556658"/>
    <w:rsid w:val="00561AC6"/>
    <w:rsid w:val="00562C90"/>
    <w:rsid w:val="005644C6"/>
    <w:rsid w:val="005649B9"/>
    <w:rsid w:val="00565E79"/>
    <w:rsid w:val="00571B9E"/>
    <w:rsid w:val="005721CE"/>
    <w:rsid w:val="00581276"/>
    <w:rsid w:val="0058192C"/>
    <w:rsid w:val="00585BFC"/>
    <w:rsid w:val="005907DF"/>
    <w:rsid w:val="00593FBE"/>
    <w:rsid w:val="0059503A"/>
    <w:rsid w:val="005A0EDD"/>
    <w:rsid w:val="005B209A"/>
    <w:rsid w:val="005B44AE"/>
    <w:rsid w:val="005C7AA4"/>
    <w:rsid w:val="005D05FA"/>
    <w:rsid w:val="005D3368"/>
    <w:rsid w:val="005D535A"/>
    <w:rsid w:val="005D53F2"/>
    <w:rsid w:val="005E423B"/>
    <w:rsid w:val="005E4979"/>
    <w:rsid w:val="005E4B7A"/>
    <w:rsid w:val="005E5A99"/>
    <w:rsid w:val="005E6361"/>
    <w:rsid w:val="005E7215"/>
    <w:rsid w:val="005F4ECB"/>
    <w:rsid w:val="00607172"/>
    <w:rsid w:val="00607452"/>
    <w:rsid w:val="006124A8"/>
    <w:rsid w:val="00614021"/>
    <w:rsid w:val="006206AA"/>
    <w:rsid w:val="0062790E"/>
    <w:rsid w:val="006342AC"/>
    <w:rsid w:val="006367A0"/>
    <w:rsid w:val="00636E47"/>
    <w:rsid w:val="00637606"/>
    <w:rsid w:val="00646A7A"/>
    <w:rsid w:val="00647D96"/>
    <w:rsid w:val="006504DE"/>
    <w:rsid w:val="006564C8"/>
    <w:rsid w:val="00660604"/>
    <w:rsid w:val="00661298"/>
    <w:rsid w:val="0066688D"/>
    <w:rsid w:val="00667412"/>
    <w:rsid w:val="00671E43"/>
    <w:rsid w:val="00674FCF"/>
    <w:rsid w:val="0067782F"/>
    <w:rsid w:val="00677D2B"/>
    <w:rsid w:val="00680319"/>
    <w:rsid w:val="00683DC5"/>
    <w:rsid w:val="00685E36"/>
    <w:rsid w:val="00690485"/>
    <w:rsid w:val="006942FB"/>
    <w:rsid w:val="006944F0"/>
    <w:rsid w:val="00697A35"/>
    <w:rsid w:val="006A3474"/>
    <w:rsid w:val="006A3AF7"/>
    <w:rsid w:val="006B15F3"/>
    <w:rsid w:val="006B2582"/>
    <w:rsid w:val="006B4433"/>
    <w:rsid w:val="006B6620"/>
    <w:rsid w:val="006B76B0"/>
    <w:rsid w:val="006C7510"/>
    <w:rsid w:val="006C7A60"/>
    <w:rsid w:val="006C7F80"/>
    <w:rsid w:val="006D002F"/>
    <w:rsid w:val="006D468C"/>
    <w:rsid w:val="006E0B16"/>
    <w:rsid w:val="006E5D68"/>
    <w:rsid w:val="006E6EE4"/>
    <w:rsid w:val="006F1EF9"/>
    <w:rsid w:val="006F53E3"/>
    <w:rsid w:val="006F6C5F"/>
    <w:rsid w:val="006F7538"/>
    <w:rsid w:val="00701023"/>
    <w:rsid w:val="007045CC"/>
    <w:rsid w:val="00705ED5"/>
    <w:rsid w:val="007129DE"/>
    <w:rsid w:val="00713549"/>
    <w:rsid w:val="007158AA"/>
    <w:rsid w:val="007369EA"/>
    <w:rsid w:val="00737C2E"/>
    <w:rsid w:val="007410A7"/>
    <w:rsid w:val="0074225F"/>
    <w:rsid w:val="007423E9"/>
    <w:rsid w:val="00743C14"/>
    <w:rsid w:val="007458A7"/>
    <w:rsid w:val="007568FB"/>
    <w:rsid w:val="007605A6"/>
    <w:rsid w:val="00767B06"/>
    <w:rsid w:val="007716C1"/>
    <w:rsid w:val="00774628"/>
    <w:rsid w:val="00781178"/>
    <w:rsid w:val="007915AB"/>
    <w:rsid w:val="007924F4"/>
    <w:rsid w:val="00792FBB"/>
    <w:rsid w:val="007B0D2A"/>
    <w:rsid w:val="007B15FA"/>
    <w:rsid w:val="007B168B"/>
    <w:rsid w:val="007B7393"/>
    <w:rsid w:val="007C0092"/>
    <w:rsid w:val="007C25A3"/>
    <w:rsid w:val="007C3FE1"/>
    <w:rsid w:val="007D4FD9"/>
    <w:rsid w:val="007D57F9"/>
    <w:rsid w:val="007D6DBC"/>
    <w:rsid w:val="007D744A"/>
    <w:rsid w:val="007E2745"/>
    <w:rsid w:val="007E49B5"/>
    <w:rsid w:val="007E5435"/>
    <w:rsid w:val="007E7EBF"/>
    <w:rsid w:val="00804549"/>
    <w:rsid w:val="00804DC1"/>
    <w:rsid w:val="00806CCA"/>
    <w:rsid w:val="0081508D"/>
    <w:rsid w:val="00821E97"/>
    <w:rsid w:val="00823761"/>
    <w:rsid w:val="008254D5"/>
    <w:rsid w:val="00833402"/>
    <w:rsid w:val="0084046D"/>
    <w:rsid w:val="00841CA0"/>
    <w:rsid w:val="0085705F"/>
    <w:rsid w:val="0086179F"/>
    <w:rsid w:val="008910FF"/>
    <w:rsid w:val="00892945"/>
    <w:rsid w:val="00896EEA"/>
    <w:rsid w:val="008A4EFD"/>
    <w:rsid w:val="008A64AB"/>
    <w:rsid w:val="008B2234"/>
    <w:rsid w:val="008B3DEE"/>
    <w:rsid w:val="008C3E4D"/>
    <w:rsid w:val="008D1963"/>
    <w:rsid w:val="008D3F81"/>
    <w:rsid w:val="008D4805"/>
    <w:rsid w:val="008D7B1B"/>
    <w:rsid w:val="008E116F"/>
    <w:rsid w:val="008E1AE2"/>
    <w:rsid w:val="008F7C58"/>
    <w:rsid w:val="009006C6"/>
    <w:rsid w:val="00904D7B"/>
    <w:rsid w:val="00904D80"/>
    <w:rsid w:val="009108EF"/>
    <w:rsid w:val="00915E17"/>
    <w:rsid w:val="00916717"/>
    <w:rsid w:val="00921317"/>
    <w:rsid w:val="00921DB1"/>
    <w:rsid w:val="00922959"/>
    <w:rsid w:val="009241F1"/>
    <w:rsid w:val="009270CB"/>
    <w:rsid w:val="009276C4"/>
    <w:rsid w:val="0093027A"/>
    <w:rsid w:val="009334F1"/>
    <w:rsid w:val="00935714"/>
    <w:rsid w:val="009362E1"/>
    <w:rsid w:val="00937A50"/>
    <w:rsid w:val="00954C5F"/>
    <w:rsid w:val="0095709A"/>
    <w:rsid w:val="00963595"/>
    <w:rsid w:val="00971748"/>
    <w:rsid w:val="0097519F"/>
    <w:rsid w:val="00975881"/>
    <w:rsid w:val="0097718E"/>
    <w:rsid w:val="00977F1D"/>
    <w:rsid w:val="00990203"/>
    <w:rsid w:val="009904D8"/>
    <w:rsid w:val="0099187F"/>
    <w:rsid w:val="009A2481"/>
    <w:rsid w:val="009B2467"/>
    <w:rsid w:val="009B276A"/>
    <w:rsid w:val="009B3427"/>
    <w:rsid w:val="009C0266"/>
    <w:rsid w:val="009C24D9"/>
    <w:rsid w:val="009C2938"/>
    <w:rsid w:val="009C2FBC"/>
    <w:rsid w:val="009C3A64"/>
    <w:rsid w:val="009D2A1F"/>
    <w:rsid w:val="009D2D2D"/>
    <w:rsid w:val="009E035C"/>
    <w:rsid w:val="009E18A0"/>
    <w:rsid w:val="009E2639"/>
    <w:rsid w:val="009E658E"/>
    <w:rsid w:val="009E7BA8"/>
    <w:rsid w:val="009F413C"/>
    <w:rsid w:val="009F665C"/>
    <w:rsid w:val="009F6E8E"/>
    <w:rsid w:val="00A009D0"/>
    <w:rsid w:val="00A03671"/>
    <w:rsid w:val="00A06481"/>
    <w:rsid w:val="00A12064"/>
    <w:rsid w:val="00A13FF9"/>
    <w:rsid w:val="00A15E13"/>
    <w:rsid w:val="00A161C1"/>
    <w:rsid w:val="00A21FD2"/>
    <w:rsid w:val="00A23DBB"/>
    <w:rsid w:val="00A255C9"/>
    <w:rsid w:val="00A2581F"/>
    <w:rsid w:val="00A318E7"/>
    <w:rsid w:val="00A3203A"/>
    <w:rsid w:val="00A32D33"/>
    <w:rsid w:val="00A36B22"/>
    <w:rsid w:val="00A41558"/>
    <w:rsid w:val="00A41AC7"/>
    <w:rsid w:val="00A42954"/>
    <w:rsid w:val="00A42EFA"/>
    <w:rsid w:val="00A45545"/>
    <w:rsid w:val="00A52DD2"/>
    <w:rsid w:val="00A54CE5"/>
    <w:rsid w:val="00A60918"/>
    <w:rsid w:val="00A61F28"/>
    <w:rsid w:val="00A65448"/>
    <w:rsid w:val="00A66C2C"/>
    <w:rsid w:val="00A67FEB"/>
    <w:rsid w:val="00A7162C"/>
    <w:rsid w:val="00A72333"/>
    <w:rsid w:val="00A72EF4"/>
    <w:rsid w:val="00A73AF5"/>
    <w:rsid w:val="00A77F43"/>
    <w:rsid w:val="00A823DB"/>
    <w:rsid w:val="00A82C27"/>
    <w:rsid w:val="00A848A6"/>
    <w:rsid w:val="00A926F0"/>
    <w:rsid w:val="00A940F7"/>
    <w:rsid w:val="00A94B4A"/>
    <w:rsid w:val="00A95B51"/>
    <w:rsid w:val="00AA0293"/>
    <w:rsid w:val="00AB1395"/>
    <w:rsid w:val="00AB1D4A"/>
    <w:rsid w:val="00AB3379"/>
    <w:rsid w:val="00AB3816"/>
    <w:rsid w:val="00AB3864"/>
    <w:rsid w:val="00AB6755"/>
    <w:rsid w:val="00AC1250"/>
    <w:rsid w:val="00AC25FC"/>
    <w:rsid w:val="00AC3B01"/>
    <w:rsid w:val="00AD077D"/>
    <w:rsid w:val="00AD22FA"/>
    <w:rsid w:val="00AD6DED"/>
    <w:rsid w:val="00AE22D3"/>
    <w:rsid w:val="00AE4AE9"/>
    <w:rsid w:val="00AE6EC9"/>
    <w:rsid w:val="00AE7873"/>
    <w:rsid w:val="00AF0CA4"/>
    <w:rsid w:val="00AF4AAA"/>
    <w:rsid w:val="00AF5FB3"/>
    <w:rsid w:val="00AF73CC"/>
    <w:rsid w:val="00B05E30"/>
    <w:rsid w:val="00B06FA1"/>
    <w:rsid w:val="00B13328"/>
    <w:rsid w:val="00B254F6"/>
    <w:rsid w:val="00B30338"/>
    <w:rsid w:val="00B303EB"/>
    <w:rsid w:val="00B31848"/>
    <w:rsid w:val="00B339E3"/>
    <w:rsid w:val="00B36417"/>
    <w:rsid w:val="00B41570"/>
    <w:rsid w:val="00B4192D"/>
    <w:rsid w:val="00B4196A"/>
    <w:rsid w:val="00B4237F"/>
    <w:rsid w:val="00B446DF"/>
    <w:rsid w:val="00B45CB6"/>
    <w:rsid w:val="00B5058F"/>
    <w:rsid w:val="00B50BC1"/>
    <w:rsid w:val="00B5436B"/>
    <w:rsid w:val="00B55275"/>
    <w:rsid w:val="00B63DFB"/>
    <w:rsid w:val="00B6412B"/>
    <w:rsid w:val="00B6496A"/>
    <w:rsid w:val="00B6507A"/>
    <w:rsid w:val="00B66F78"/>
    <w:rsid w:val="00B67F40"/>
    <w:rsid w:val="00B7028F"/>
    <w:rsid w:val="00B70C4C"/>
    <w:rsid w:val="00B71F09"/>
    <w:rsid w:val="00B76EC2"/>
    <w:rsid w:val="00B770E8"/>
    <w:rsid w:val="00B83FD8"/>
    <w:rsid w:val="00BA7DA0"/>
    <w:rsid w:val="00BB2659"/>
    <w:rsid w:val="00BB651A"/>
    <w:rsid w:val="00BC6735"/>
    <w:rsid w:val="00BD03D4"/>
    <w:rsid w:val="00BD36BD"/>
    <w:rsid w:val="00BD4C34"/>
    <w:rsid w:val="00BD4F27"/>
    <w:rsid w:val="00BE168C"/>
    <w:rsid w:val="00BE51B8"/>
    <w:rsid w:val="00BE5A0F"/>
    <w:rsid w:val="00BE5A6F"/>
    <w:rsid w:val="00BF0D32"/>
    <w:rsid w:val="00BF2C3C"/>
    <w:rsid w:val="00BF4572"/>
    <w:rsid w:val="00BF6F42"/>
    <w:rsid w:val="00C01652"/>
    <w:rsid w:val="00C04DC1"/>
    <w:rsid w:val="00C100B5"/>
    <w:rsid w:val="00C112FD"/>
    <w:rsid w:val="00C11B54"/>
    <w:rsid w:val="00C12BD9"/>
    <w:rsid w:val="00C14C66"/>
    <w:rsid w:val="00C1610E"/>
    <w:rsid w:val="00C20110"/>
    <w:rsid w:val="00C20E5F"/>
    <w:rsid w:val="00C33954"/>
    <w:rsid w:val="00C340E6"/>
    <w:rsid w:val="00C3564B"/>
    <w:rsid w:val="00C35A1D"/>
    <w:rsid w:val="00C4083C"/>
    <w:rsid w:val="00C408FC"/>
    <w:rsid w:val="00C42153"/>
    <w:rsid w:val="00C42BBF"/>
    <w:rsid w:val="00C44F0C"/>
    <w:rsid w:val="00C45950"/>
    <w:rsid w:val="00C47EC6"/>
    <w:rsid w:val="00C564A0"/>
    <w:rsid w:val="00C57E76"/>
    <w:rsid w:val="00C6326E"/>
    <w:rsid w:val="00C6793A"/>
    <w:rsid w:val="00C70F7D"/>
    <w:rsid w:val="00C711B4"/>
    <w:rsid w:val="00C82A73"/>
    <w:rsid w:val="00C83276"/>
    <w:rsid w:val="00C8655F"/>
    <w:rsid w:val="00C91D1F"/>
    <w:rsid w:val="00C975EC"/>
    <w:rsid w:val="00CA099C"/>
    <w:rsid w:val="00CA4E71"/>
    <w:rsid w:val="00CA71F5"/>
    <w:rsid w:val="00CC2749"/>
    <w:rsid w:val="00CC348A"/>
    <w:rsid w:val="00CC435C"/>
    <w:rsid w:val="00CC4EAD"/>
    <w:rsid w:val="00CC6E1C"/>
    <w:rsid w:val="00CD4BF0"/>
    <w:rsid w:val="00CD509E"/>
    <w:rsid w:val="00CD63F7"/>
    <w:rsid w:val="00CD6657"/>
    <w:rsid w:val="00CD6A04"/>
    <w:rsid w:val="00CD6D2E"/>
    <w:rsid w:val="00CE1C88"/>
    <w:rsid w:val="00CE203D"/>
    <w:rsid w:val="00CE4BD5"/>
    <w:rsid w:val="00CE521F"/>
    <w:rsid w:val="00CE536B"/>
    <w:rsid w:val="00CE606D"/>
    <w:rsid w:val="00CF2659"/>
    <w:rsid w:val="00CF294E"/>
    <w:rsid w:val="00CF6A56"/>
    <w:rsid w:val="00D0311B"/>
    <w:rsid w:val="00D06510"/>
    <w:rsid w:val="00D12AB2"/>
    <w:rsid w:val="00D12FB2"/>
    <w:rsid w:val="00D14500"/>
    <w:rsid w:val="00D15727"/>
    <w:rsid w:val="00D16F8D"/>
    <w:rsid w:val="00D2098C"/>
    <w:rsid w:val="00D214F0"/>
    <w:rsid w:val="00D26982"/>
    <w:rsid w:val="00D2770B"/>
    <w:rsid w:val="00D313E9"/>
    <w:rsid w:val="00D36847"/>
    <w:rsid w:val="00D36B81"/>
    <w:rsid w:val="00D37DD3"/>
    <w:rsid w:val="00D40A0C"/>
    <w:rsid w:val="00D414B4"/>
    <w:rsid w:val="00D46E8C"/>
    <w:rsid w:val="00D503EA"/>
    <w:rsid w:val="00D51CDC"/>
    <w:rsid w:val="00D5308F"/>
    <w:rsid w:val="00D5464D"/>
    <w:rsid w:val="00D6333F"/>
    <w:rsid w:val="00D63E51"/>
    <w:rsid w:val="00D65022"/>
    <w:rsid w:val="00D80B27"/>
    <w:rsid w:val="00D82111"/>
    <w:rsid w:val="00D83836"/>
    <w:rsid w:val="00D90430"/>
    <w:rsid w:val="00D9231F"/>
    <w:rsid w:val="00D948E5"/>
    <w:rsid w:val="00D952D2"/>
    <w:rsid w:val="00D95428"/>
    <w:rsid w:val="00D97004"/>
    <w:rsid w:val="00D97C3D"/>
    <w:rsid w:val="00DA2122"/>
    <w:rsid w:val="00DA425A"/>
    <w:rsid w:val="00DB3BF6"/>
    <w:rsid w:val="00DB4714"/>
    <w:rsid w:val="00DB4FDB"/>
    <w:rsid w:val="00DB573D"/>
    <w:rsid w:val="00DB7683"/>
    <w:rsid w:val="00DC0FDE"/>
    <w:rsid w:val="00DC55F5"/>
    <w:rsid w:val="00DC565E"/>
    <w:rsid w:val="00DC5D4A"/>
    <w:rsid w:val="00DC63A6"/>
    <w:rsid w:val="00DD11A5"/>
    <w:rsid w:val="00DD2C1E"/>
    <w:rsid w:val="00DD52B9"/>
    <w:rsid w:val="00DE4F5B"/>
    <w:rsid w:val="00DE70ED"/>
    <w:rsid w:val="00DF1C38"/>
    <w:rsid w:val="00DF2D71"/>
    <w:rsid w:val="00E01092"/>
    <w:rsid w:val="00E04369"/>
    <w:rsid w:val="00E05C3D"/>
    <w:rsid w:val="00E11A83"/>
    <w:rsid w:val="00E21C6F"/>
    <w:rsid w:val="00E23A38"/>
    <w:rsid w:val="00E25B75"/>
    <w:rsid w:val="00E25D84"/>
    <w:rsid w:val="00E26D7D"/>
    <w:rsid w:val="00E27523"/>
    <w:rsid w:val="00E275A9"/>
    <w:rsid w:val="00E32643"/>
    <w:rsid w:val="00E35A21"/>
    <w:rsid w:val="00E40912"/>
    <w:rsid w:val="00E41FC9"/>
    <w:rsid w:val="00E43F4E"/>
    <w:rsid w:val="00E44023"/>
    <w:rsid w:val="00E50598"/>
    <w:rsid w:val="00E505CD"/>
    <w:rsid w:val="00E50EBF"/>
    <w:rsid w:val="00E51104"/>
    <w:rsid w:val="00E529F2"/>
    <w:rsid w:val="00E530D7"/>
    <w:rsid w:val="00E60B1F"/>
    <w:rsid w:val="00E70979"/>
    <w:rsid w:val="00E77627"/>
    <w:rsid w:val="00E8313D"/>
    <w:rsid w:val="00E847ED"/>
    <w:rsid w:val="00E84936"/>
    <w:rsid w:val="00E859BA"/>
    <w:rsid w:val="00E86EEC"/>
    <w:rsid w:val="00E90E9C"/>
    <w:rsid w:val="00E92048"/>
    <w:rsid w:val="00E92236"/>
    <w:rsid w:val="00E95D1C"/>
    <w:rsid w:val="00E96E3B"/>
    <w:rsid w:val="00EA04A0"/>
    <w:rsid w:val="00EA2099"/>
    <w:rsid w:val="00EA4753"/>
    <w:rsid w:val="00EB29F7"/>
    <w:rsid w:val="00EB3C93"/>
    <w:rsid w:val="00EB59EA"/>
    <w:rsid w:val="00EB5A9A"/>
    <w:rsid w:val="00EC7014"/>
    <w:rsid w:val="00ED023A"/>
    <w:rsid w:val="00ED0FB8"/>
    <w:rsid w:val="00ED5381"/>
    <w:rsid w:val="00ED6E80"/>
    <w:rsid w:val="00EE0D2F"/>
    <w:rsid w:val="00EE12CF"/>
    <w:rsid w:val="00EF0228"/>
    <w:rsid w:val="00EF154F"/>
    <w:rsid w:val="00EF5E54"/>
    <w:rsid w:val="00EF762E"/>
    <w:rsid w:val="00F10B2C"/>
    <w:rsid w:val="00F12800"/>
    <w:rsid w:val="00F12A89"/>
    <w:rsid w:val="00F173DA"/>
    <w:rsid w:val="00F210EB"/>
    <w:rsid w:val="00F23FB2"/>
    <w:rsid w:val="00F25180"/>
    <w:rsid w:val="00F32B28"/>
    <w:rsid w:val="00F406A8"/>
    <w:rsid w:val="00F42AED"/>
    <w:rsid w:val="00F51DE7"/>
    <w:rsid w:val="00F57B8A"/>
    <w:rsid w:val="00F6045C"/>
    <w:rsid w:val="00F605EB"/>
    <w:rsid w:val="00F6179B"/>
    <w:rsid w:val="00F62600"/>
    <w:rsid w:val="00F75C06"/>
    <w:rsid w:val="00F76DB2"/>
    <w:rsid w:val="00F86370"/>
    <w:rsid w:val="00F907CC"/>
    <w:rsid w:val="00F949E0"/>
    <w:rsid w:val="00F9544A"/>
    <w:rsid w:val="00F96CC5"/>
    <w:rsid w:val="00FA25FD"/>
    <w:rsid w:val="00FA2A9F"/>
    <w:rsid w:val="00FA3A12"/>
    <w:rsid w:val="00FB1281"/>
    <w:rsid w:val="00FB3E98"/>
    <w:rsid w:val="00FB3EBD"/>
    <w:rsid w:val="00FB4390"/>
    <w:rsid w:val="00FC6A11"/>
    <w:rsid w:val="00FD1F26"/>
    <w:rsid w:val="00FD3016"/>
    <w:rsid w:val="00FE0017"/>
    <w:rsid w:val="00FE2BBC"/>
    <w:rsid w:val="00FE32B2"/>
    <w:rsid w:val="00FE4F3B"/>
    <w:rsid w:val="00FF030C"/>
    <w:rsid w:val="00FF1BB2"/>
    <w:rsid w:val="00FF5C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710835-D899-429E-8C0F-2F180F3C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4B4A"/>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067A26"/>
    <w:pPr>
      <w:tabs>
        <w:tab w:val="center" w:pos="4536"/>
        <w:tab w:val="right" w:pos="9072"/>
      </w:tabs>
    </w:pPr>
  </w:style>
  <w:style w:type="character" w:styleId="SayfaNumaras">
    <w:name w:val="page number"/>
    <w:basedOn w:val="VarsaylanParagrafYazTipi"/>
    <w:rsid w:val="00067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16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1888</Words>
  <Characters>10766</Characters>
  <Application>Microsoft Office Word</Application>
  <DocSecurity>0</DocSecurity>
  <Lines>89</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Istanbul Retina Institute, Inc.</Company>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cp:lastModifiedBy>Onur Konuk</cp:lastModifiedBy>
  <cp:revision>3</cp:revision>
  <cp:lastPrinted>2014-07-14T07:28:00Z</cp:lastPrinted>
  <dcterms:created xsi:type="dcterms:W3CDTF">2016-10-19T08:22:00Z</dcterms:created>
  <dcterms:modified xsi:type="dcterms:W3CDTF">2016-11-06T15:42:00Z</dcterms:modified>
</cp:coreProperties>
</file>