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165D" w:rsidRPr="00782143" w:rsidRDefault="00F6165D" w:rsidP="00553DA9">
      <w:pPr>
        <w:pStyle w:val="ecxmsonormal"/>
        <w:spacing w:line="360" w:lineRule="auto"/>
        <w:jc w:val="both"/>
        <w:rPr>
          <w:rFonts w:asciiTheme="minorHAnsi" w:hAnsiTheme="minorHAnsi" w:cstheme="minorHAnsi"/>
          <w:b/>
          <w:bCs/>
          <w:color w:val="000000"/>
          <w:sz w:val="28"/>
        </w:rPr>
      </w:pPr>
      <w:r w:rsidRPr="00782143">
        <w:rPr>
          <w:rFonts w:asciiTheme="minorHAnsi" w:hAnsiTheme="minorHAnsi" w:cstheme="minorHAnsi"/>
          <w:b/>
          <w:bCs/>
          <w:color w:val="000000"/>
          <w:sz w:val="28"/>
        </w:rPr>
        <w:t>……………</w:t>
      </w:r>
      <w:r w:rsidR="00553DA9" w:rsidRPr="00782143">
        <w:rPr>
          <w:rFonts w:asciiTheme="minorHAnsi" w:hAnsiTheme="minorHAnsi" w:cstheme="minorHAnsi"/>
          <w:b/>
          <w:bCs/>
          <w:color w:val="000000"/>
          <w:sz w:val="28"/>
        </w:rPr>
        <w:t>……………</w:t>
      </w:r>
      <w:proofErr w:type="gramStart"/>
      <w:r w:rsidR="00553DA9" w:rsidRPr="00782143">
        <w:rPr>
          <w:rFonts w:asciiTheme="minorHAnsi" w:hAnsiTheme="minorHAnsi" w:cstheme="minorHAnsi"/>
          <w:b/>
          <w:bCs/>
          <w:color w:val="000000"/>
          <w:sz w:val="28"/>
        </w:rPr>
        <w:t>…….</w:t>
      </w:r>
      <w:proofErr w:type="gramEnd"/>
      <w:r w:rsidR="00553DA9" w:rsidRPr="00782143">
        <w:rPr>
          <w:rFonts w:asciiTheme="minorHAnsi" w:hAnsiTheme="minorHAnsi" w:cstheme="minorHAnsi"/>
          <w:b/>
          <w:bCs/>
          <w:color w:val="000000"/>
          <w:sz w:val="28"/>
        </w:rPr>
        <w:t>.</w:t>
      </w:r>
      <w:r w:rsidRPr="00782143">
        <w:rPr>
          <w:rFonts w:asciiTheme="minorHAnsi" w:hAnsiTheme="minorHAnsi" w:cstheme="minorHAnsi"/>
          <w:b/>
          <w:bCs/>
          <w:color w:val="000000"/>
          <w:sz w:val="28"/>
        </w:rPr>
        <w:t>HASTANESİ GÖZ HASTALIKLARI KLİNİĞİ</w:t>
      </w:r>
      <w:r w:rsidR="00553DA9" w:rsidRPr="00782143">
        <w:rPr>
          <w:rFonts w:asciiTheme="minorHAnsi" w:hAnsiTheme="minorHAnsi" w:cstheme="minorHAnsi"/>
          <w:b/>
          <w:bCs/>
          <w:color w:val="000000"/>
          <w:sz w:val="28"/>
        </w:rPr>
        <w:t xml:space="preserve"> </w:t>
      </w:r>
      <w:r w:rsidR="004118BE" w:rsidRPr="00782143">
        <w:rPr>
          <w:rFonts w:asciiTheme="minorHAnsi" w:hAnsiTheme="minorHAnsi" w:cstheme="minorHAnsi"/>
          <w:b/>
          <w:bCs/>
          <w:color w:val="000000"/>
          <w:sz w:val="28"/>
        </w:rPr>
        <w:t xml:space="preserve">GÖZ KAPAĞI CERRAHİSİ </w:t>
      </w:r>
      <w:r w:rsidRPr="00782143">
        <w:rPr>
          <w:rFonts w:asciiTheme="minorHAnsi" w:hAnsiTheme="minorHAnsi" w:cstheme="minorHAnsi"/>
          <w:b/>
          <w:bCs/>
          <w:color w:val="000000"/>
          <w:sz w:val="28"/>
        </w:rPr>
        <w:t>için  AYDINLATILMIŞ ONAM FORMU</w:t>
      </w:r>
    </w:p>
    <w:p w:rsidR="00F6165D" w:rsidRPr="00553DA9" w:rsidRDefault="00F6165D" w:rsidP="00553DA9">
      <w:pPr>
        <w:spacing w:line="360" w:lineRule="auto"/>
        <w:rPr>
          <w:rFonts w:cstheme="minorHAnsi"/>
          <w:sz w:val="24"/>
          <w:szCs w:val="24"/>
        </w:rPr>
      </w:pPr>
    </w:p>
    <w:p w:rsidR="00F6165D" w:rsidRPr="00553DA9" w:rsidRDefault="00F6165D" w:rsidP="00553DA9">
      <w:pPr>
        <w:spacing w:line="360" w:lineRule="auto"/>
        <w:rPr>
          <w:rFonts w:cstheme="minorHAnsi"/>
          <w:sz w:val="24"/>
          <w:szCs w:val="24"/>
        </w:rPr>
      </w:pPr>
      <w:r w:rsidRPr="00553DA9">
        <w:rPr>
          <w:rFonts w:cstheme="minorHAnsi"/>
          <w:sz w:val="24"/>
          <w:szCs w:val="24"/>
        </w:rPr>
        <w:t>Hasta Adı/Soyadı</w:t>
      </w:r>
    </w:p>
    <w:p w:rsidR="00F6165D" w:rsidRPr="00553DA9" w:rsidRDefault="00F6165D" w:rsidP="00553DA9">
      <w:pPr>
        <w:spacing w:line="360" w:lineRule="auto"/>
        <w:rPr>
          <w:rFonts w:cstheme="minorHAnsi"/>
          <w:sz w:val="24"/>
          <w:szCs w:val="24"/>
        </w:rPr>
      </w:pPr>
      <w:r w:rsidRPr="00553DA9">
        <w:rPr>
          <w:rFonts w:cstheme="minorHAnsi"/>
          <w:sz w:val="24"/>
          <w:szCs w:val="24"/>
        </w:rPr>
        <w:t>Dosya No</w:t>
      </w:r>
      <w:r w:rsidRPr="00553DA9">
        <w:rPr>
          <w:rFonts w:cstheme="minorHAnsi"/>
          <w:sz w:val="24"/>
          <w:szCs w:val="24"/>
        </w:rPr>
        <w:tab/>
      </w:r>
    </w:p>
    <w:p w:rsidR="00F6165D" w:rsidRPr="00553DA9" w:rsidRDefault="00F6165D" w:rsidP="00553DA9">
      <w:pPr>
        <w:spacing w:line="360" w:lineRule="auto"/>
        <w:jc w:val="both"/>
        <w:rPr>
          <w:rFonts w:cstheme="minorHAnsi"/>
          <w:sz w:val="24"/>
          <w:szCs w:val="24"/>
        </w:rPr>
      </w:pPr>
      <w:r w:rsidRPr="00553DA9">
        <w:rPr>
          <w:rFonts w:cstheme="minorHAnsi"/>
          <w:sz w:val="24"/>
          <w:szCs w:val="24"/>
        </w:rPr>
        <w:t xml:space="preserve">Size uygulanacak tıbbi müdahaleyi ve yaşanması muhtemel riskleri(zararlı durumları) açıklayan bu form, okumanız ve formda yazanlarla ilgili sorularınızı hekiminize sormanız, hekiminizle yapacağınız aydınlatma görüşmesinde bilgilenmiş olmanız amacı ile size verilmektedir. </w:t>
      </w:r>
    </w:p>
    <w:p w:rsidR="00F6165D" w:rsidRPr="00553DA9" w:rsidRDefault="00F6165D" w:rsidP="00553DA9">
      <w:pPr>
        <w:spacing w:line="360" w:lineRule="auto"/>
        <w:jc w:val="both"/>
        <w:rPr>
          <w:rFonts w:cstheme="minorHAnsi"/>
          <w:sz w:val="24"/>
          <w:szCs w:val="24"/>
        </w:rPr>
      </w:pPr>
      <w:r w:rsidRPr="00553DA9">
        <w:rPr>
          <w:rFonts w:cstheme="minorHAnsi"/>
          <w:sz w:val="24"/>
          <w:szCs w:val="24"/>
        </w:rPr>
        <w:t>Size uygulanacak tıbbi müdahaleler şikayetlerinizi azaltabileceği veya yok edebileceği gibi tıp biliminin riskli yapısı nedeni ile, gereken tüm önlemler alınmasına rağmen, oluşması engellenemeyebilen bazı zararlı sonuçlar ortaya çıkarabilir. Oluşma ihtimali bulunan bu zararlı sonuçları göze alarak önerilen tıbbi müdahaleyi kabul etmeniz (formu imzalayarak onay vermeniz/ rıza göstermeniz) halinde size, tıbbi uygulama (………………</w:t>
      </w:r>
      <w:proofErr w:type="gramStart"/>
      <w:r w:rsidRPr="00553DA9">
        <w:rPr>
          <w:rFonts w:cstheme="minorHAnsi"/>
          <w:sz w:val="24"/>
          <w:szCs w:val="24"/>
        </w:rPr>
        <w:t>…….</w:t>
      </w:r>
      <w:proofErr w:type="gramEnd"/>
      <w:r w:rsidRPr="00553DA9">
        <w:rPr>
          <w:rFonts w:cstheme="minorHAnsi"/>
          <w:sz w:val="24"/>
          <w:szCs w:val="24"/>
        </w:rPr>
        <w:t xml:space="preserve">. ameliyatı) yapılacaktır. </w:t>
      </w:r>
    </w:p>
    <w:p w:rsidR="00F6165D" w:rsidRPr="00553DA9" w:rsidRDefault="00F6165D" w:rsidP="00553DA9">
      <w:pPr>
        <w:spacing w:line="360" w:lineRule="auto"/>
        <w:jc w:val="both"/>
        <w:rPr>
          <w:rFonts w:cstheme="minorHAnsi"/>
          <w:sz w:val="24"/>
          <w:szCs w:val="24"/>
        </w:rPr>
      </w:pPr>
      <w:r w:rsidRPr="00553DA9">
        <w:rPr>
          <w:rFonts w:cstheme="minorHAnsi"/>
          <w:sz w:val="24"/>
          <w:szCs w:val="24"/>
        </w:rPr>
        <w:t>Şimdi lütfen aşağıda yazılanları okuyun, değerlendirmelerinizi yapın ve anlayamadığınız yerlerle ilgili sorularınızı not alarak hekiminizle olan aydınlatma / bilgilendirme görüşmenizde hekiminizle paylaşın.</w:t>
      </w:r>
    </w:p>
    <w:p w:rsidR="00F6165D" w:rsidRPr="00553DA9" w:rsidRDefault="00F6165D" w:rsidP="00553DA9">
      <w:pPr>
        <w:spacing w:line="360" w:lineRule="auto"/>
        <w:jc w:val="both"/>
        <w:rPr>
          <w:rFonts w:eastAsia="Times New Roman" w:cstheme="minorHAnsi"/>
          <w:color w:val="222222"/>
          <w:sz w:val="24"/>
          <w:szCs w:val="24"/>
          <w:lang w:eastAsia="tr-TR"/>
        </w:rPr>
      </w:pPr>
      <w:r w:rsidRPr="00553DA9">
        <w:rPr>
          <w:rFonts w:eastAsia="Times New Roman" w:cstheme="minorHAnsi"/>
          <w:color w:val="222222"/>
          <w:sz w:val="24"/>
          <w:szCs w:val="24"/>
          <w:lang w:eastAsia="tr-TR"/>
        </w:rPr>
        <w:t xml:space="preserve">Okuma-yazma sorunu yaşıyorsanız, hazırlanan bu form sizin bildiğiniz bir dilde değilse ya da size yapılacak işlemlere izin verme sürecine sizin belirleyeceğiniz bir kişinin daha katılmasını istiyorsanız, görüşme tanığı olarak belirlediğiniz kişinin katılmasına izin verebilirsiniz. </w:t>
      </w:r>
    </w:p>
    <w:p w:rsidR="00F6165D" w:rsidRPr="00553DA9" w:rsidRDefault="00F6165D" w:rsidP="00553DA9">
      <w:pPr>
        <w:spacing w:line="360" w:lineRule="auto"/>
        <w:jc w:val="both"/>
        <w:rPr>
          <w:rFonts w:eastAsia="Times New Roman" w:cstheme="minorHAnsi"/>
          <w:color w:val="222222"/>
          <w:sz w:val="24"/>
          <w:szCs w:val="24"/>
          <w:lang w:eastAsia="tr-TR"/>
        </w:rPr>
      </w:pPr>
      <w:r w:rsidRPr="00553DA9">
        <w:rPr>
          <w:rFonts w:eastAsia="Times New Roman" w:cstheme="minorHAnsi"/>
          <w:color w:val="222222"/>
          <w:sz w:val="24"/>
          <w:szCs w:val="24"/>
          <w:lang w:eastAsia="tr-TR"/>
        </w:rPr>
        <w:t xml:space="preserve">Tanısal girişimlerin, tıbbi ve cerrahi tedavilerin yararlarını ve olası risklerini öğrendikten sonra yapılacak işleme rıza göstermek ya da göstermemek kendi kararınıza bağlıdır. </w:t>
      </w:r>
    </w:p>
    <w:p w:rsidR="00F6165D" w:rsidRDefault="00F6165D" w:rsidP="00553DA9">
      <w:pPr>
        <w:spacing w:line="360" w:lineRule="auto"/>
        <w:jc w:val="both"/>
        <w:rPr>
          <w:rFonts w:cstheme="minorHAnsi"/>
          <w:sz w:val="24"/>
          <w:szCs w:val="24"/>
        </w:rPr>
      </w:pPr>
      <w:r w:rsidRPr="00553DA9">
        <w:rPr>
          <w:rFonts w:cstheme="minorHAnsi"/>
          <w:sz w:val="24"/>
          <w:szCs w:val="24"/>
        </w:rPr>
        <w:t>Aydınlatma /bilgilendirme görüşmesinden sonra uygulamanın gerçekleştirilmesini istiyorsanız; formdaki boşlukları doldurun, yazılanları okuyup anladığınızı ve kabul ederek onayladığınızı belirten şekilde formun her sayfasını imzalayın.</w:t>
      </w:r>
    </w:p>
    <w:p w:rsidR="00553DA9" w:rsidRPr="00553DA9" w:rsidRDefault="00553DA9" w:rsidP="00553DA9">
      <w:pPr>
        <w:spacing w:line="360" w:lineRule="auto"/>
        <w:jc w:val="both"/>
        <w:rPr>
          <w:rFonts w:cstheme="minorHAnsi"/>
          <w:sz w:val="24"/>
          <w:szCs w:val="24"/>
        </w:rPr>
      </w:pPr>
    </w:p>
    <w:p w:rsidR="00F6165D" w:rsidRPr="00553DA9" w:rsidRDefault="00F6165D" w:rsidP="00553DA9">
      <w:pPr>
        <w:spacing w:line="360" w:lineRule="auto"/>
        <w:ind w:firstLine="708"/>
        <w:rPr>
          <w:rFonts w:cstheme="minorHAnsi"/>
          <w:sz w:val="24"/>
          <w:szCs w:val="24"/>
          <w:highlight w:val="yellow"/>
        </w:rPr>
      </w:pPr>
      <w:r w:rsidRPr="00553DA9">
        <w:rPr>
          <w:rFonts w:cstheme="minorHAnsi"/>
          <w:b/>
          <w:sz w:val="28"/>
          <w:szCs w:val="24"/>
        </w:rPr>
        <w:lastRenderedPageBreak/>
        <w:t>I-AYDINLATMA BİLGİSİ</w:t>
      </w:r>
    </w:p>
    <w:p w:rsidR="00F6165D" w:rsidRPr="00553DA9" w:rsidRDefault="00F6165D" w:rsidP="00553DA9">
      <w:pPr>
        <w:pStyle w:val="ListeParagraf"/>
        <w:numPr>
          <w:ilvl w:val="0"/>
          <w:numId w:val="1"/>
        </w:numPr>
        <w:spacing w:line="360" w:lineRule="auto"/>
        <w:jc w:val="both"/>
        <w:rPr>
          <w:rFonts w:cstheme="minorHAnsi"/>
          <w:b/>
          <w:sz w:val="24"/>
          <w:szCs w:val="24"/>
        </w:rPr>
      </w:pPr>
      <w:r w:rsidRPr="00553DA9">
        <w:rPr>
          <w:rFonts w:cstheme="minorHAnsi"/>
          <w:b/>
          <w:sz w:val="24"/>
          <w:szCs w:val="24"/>
        </w:rPr>
        <w:t>Hastalığın Tanımı Hakkında Bilgi:</w:t>
      </w:r>
    </w:p>
    <w:p w:rsidR="00F6165D" w:rsidRPr="00553DA9" w:rsidRDefault="003A3342" w:rsidP="00553DA9">
      <w:pPr>
        <w:pStyle w:val="ListeParagraf"/>
        <w:spacing w:line="360" w:lineRule="auto"/>
        <w:jc w:val="both"/>
        <w:rPr>
          <w:rFonts w:cstheme="minorHAnsi"/>
          <w:sz w:val="24"/>
          <w:szCs w:val="24"/>
        </w:rPr>
      </w:pPr>
      <w:r w:rsidRPr="00553DA9">
        <w:rPr>
          <w:rFonts w:cstheme="minorHAnsi"/>
          <w:sz w:val="24"/>
          <w:szCs w:val="24"/>
        </w:rPr>
        <w:t>Doktorunuza göz kapağı cerrahisi için başvurmuş durumdasınız. Kapak cerrahisi doğumsal</w:t>
      </w:r>
      <w:r w:rsidR="00BE3548" w:rsidRPr="00553DA9">
        <w:rPr>
          <w:rFonts w:cstheme="minorHAnsi"/>
          <w:sz w:val="24"/>
          <w:szCs w:val="24"/>
        </w:rPr>
        <w:t xml:space="preserve"> veya kazanılmış k</w:t>
      </w:r>
      <w:r w:rsidR="00BE3548" w:rsidRPr="00553DA9">
        <w:rPr>
          <w:rFonts w:eastAsia="Calibri" w:cstheme="minorHAnsi"/>
          <w:sz w:val="24"/>
          <w:szCs w:val="24"/>
        </w:rPr>
        <w:t>apak şekil bozuklukları (</w:t>
      </w:r>
      <w:proofErr w:type="spellStart"/>
      <w:r w:rsidR="0067572C" w:rsidRPr="00553DA9">
        <w:rPr>
          <w:rFonts w:cstheme="minorHAnsi"/>
          <w:sz w:val="24"/>
          <w:szCs w:val="24"/>
        </w:rPr>
        <w:t>blefaro</w:t>
      </w:r>
      <w:r w:rsidR="00BE3548" w:rsidRPr="00553DA9">
        <w:rPr>
          <w:rFonts w:eastAsia="Calibri" w:cstheme="minorHAnsi"/>
          <w:sz w:val="24"/>
          <w:szCs w:val="24"/>
        </w:rPr>
        <w:t>pitozis</w:t>
      </w:r>
      <w:proofErr w:type="spellEnd"/>
      <w:r w:rsidRPr="00553DA9">
        <w:rPr>
          <w:rFonts w:eastAsia="Calibri" w:cstheme="minorHAnsi"/>
          <w:sz w:val="24"/>
          <w:szCs w:val="24"/>
        </w:rPr>
        <w:t>-kapak seviyesinin düşüklüğü</w:t>
      </w:r>
      <w:r w:rsidR="00BE3548" w:rsidRPr="00553DA9">
        <w:rPr>
          <w:rFonts w:eastAsia="Calibri" w:cstheme="minorHAnsi"/>
          <w:sz w:val="24"/>
          <w:szCs w:val="24"/>
        </w:rPr>
        <w:t xml:space="preserve">, </w:t>
      </w:r>
      <w:proofErr w:type="spellStart"/>
      <w:r w:rsidR="00BE3548" w:rsidRPr="00553DA9">
        <w:rPr>
          <w:rFonts w:cstheme="minorHAnsi"/>
          <w:sz w:val="24"/>
          <w:szCs w:val="24"/>
        </w:rPr>
        <w:t>entropion</w:t>
      </w:r>
      <w:proofErr w:type="spellEnd"/>
      <w:r w:rsidRPr="00553DA9">
        <w:rPr>
          <w:rFonts w:cstheme="minorHAnsi"/>
          <w:sz w:val="24"/>
          <w:szCs w:val="24"/>
        </w:rPr>
        <w:t>-kapak kenarının ve kirpiklerin göz içine doğru dönmesi</w:t>
      </w:r>
      <w:r w:rsidR="00BE3548" w:rsidRPr="00553DA9">
        <w:rPr>
          <w:rFonts w:cstheme="minorHAnsi"/>
          <w:sz w:val="24"/>
          <w:szCs w:val="24"/>
        </w:rPr>
        <w:t xml:space="preserve">, </w:t>
      </w:r>
      <w:proofErr w:type="spellStart"/>
      <w:r w:rsidR="00BE3548" w:rsidRPr="00553DA9">
        <w:rPr>
          <w:rFonts w:cstheme="minorHAnsi"/>
          <w:sz w:val="24"/>
          <w:szCs w:val="24"/>
        </w:rPr>
        <w:t>ektropion</w:t>
      </w:r>
      <w:proofErr w:type="spellEnd"/>
      <w:r w:rsidRPr="00553DA9">
        <w:rPr>
          <w:rFonts w:cstheme="minorHAnsi"/>
          <w:sz w:val="24"/>
          <w:szCs w:val="24"/>
        </w:rPr>
        <w:t>-kapak kenarı ve kirpiklerin gözden uzaklaşacak şekilde dışarı doğru dönmesi</w:t>
      </w:r>
      <w:r w:rsidR="00BE3548" w:rsidRPr="00553DA9">
        <w:rPr>
          <w:rFonts w:cstheme="minorHAnsi"/>
          <w:sz w:val="24"/>
          <w:szCs w:val="24"/>
        </w:rPr>
        <w:t xml:space="preserve">, kapak </w:t>
      </w:r>
      <w:proofErr w:type="spellStart"/>
      <w:r w:rsidR="00BE3548" w:rsidRPr="00553DA9">
        <w:rPr>
          <w:rFonts w:cstheme="minorHAnsi"/>
          <w:sz w:val="24"/>
          <w:szCs w:val="24"/>
        </w:rPr>
        <w:t>kolobomu</w:t>
      </w:r>
      <w:proofErr w:type="spellEnd"/>
      <w:r w:rsidRPr="00553DA9">
        <w:rPr>
          <w:rFonts w:cstheme="minorHAnsi"/>
          <w:sz w:val="24"/>
          <w:szCs w:val="24"/>
        </w:rPr>
        <w:t>-göz kapaklarının yokluğu,</w:t>
      </w:r>
      <w:r w:rsidR="00BE3548" w:rsidRPr="00553DA9">
        <w:rPr>
          <w:rFonts w:cstheme="minorHAnsi"/>
          <w:sz w:val="24"/>
          <w:szCs w:val="24"/>
        </w:rPr>
        <w:t xml:space="preserve"> </w:t>
      </w:r>
      <w:proofErr w:type="spellStart"/>
      <w:r w:rsidR="00BE3548" w:rsidRPr="00553DA9">
        <w:rPr>
          <w:rFonts w:cstheme="minorHAnsi"/>
          <w:sz w:val="24"/>
          <w:szCs w:val="24"/>
        </w:rPr>
        <w:t>trikiazis</w:t>
      </w:r>
      <w:proofErr w:type="spellEnd"/>
      <w:r w:rsidRPr="00553DA9">
        <w:rPr>
          <w:rFonts w:cstheme="minorHAnsi"/>
          <w:sz w:val="24"/>
          <w:szCs w:val="24"/>
        </w:rPr>
        <w:t>-kirpiklerin göze batması</w:t>
      </w:r>
      <w:r w:rsidR="00BE3548" w:rsidRPr="00553DA9">
        <w:rPr>
          <w:rFonts w:eastAsia="Calibri" w:cstheme="minorHAnsi"/>
          <w:sz w:val="24"/>
          <w:szCs w:val="24"/>
        </w:rPr>
        <w:t xml:space="preserve">, </w:t>
      </w:r>
      <w:proofErr w:type="spellStart"/>
      <w:r w:rsidR="0067572C" w:rsidRPr="00553DA9">
        <w:rPr>
          <w:rFonts w:cstheme="minorHAnsi"/>
          <w:sz w:val="24"/>
          <w:szCs w:val="24"/>
        </w:rPr>
        <w:t>distikiazis</w:t>
      </w:r>
      <w:proofErr w:type="spellEnd"/>
      <w:r w:rsidRPr="00553DA9">
        <w:rPr>
          <w:rFonts w:cstheme="minorHAnsi"/>
          <w:sz w:val="24"/>
          <w:szCs w:val="24"/>
        </w:rPr>
        <w:t>-kapak kenarında bir sıradan fazla kirpik sırası olması</w:t>
      </w:r>
      <w:r w:rsidR="0067572C" w:rsidRPr="00553DA9">
        <w:rPr>
          <w:rFonts w:cstheme="minorHAnsi"/>
          <w:sz w:val="24"/>
          <w:szCs w:val="24"/>
        </w:rPr>
        <w:t xml:space="preserve">, </w:t>
      </w:r>
      <w:proofErr w:type="spellStart"/>
      <w:r w:rsidR="00BE3548" w:rsidRPr="00553DA9">
        <w:rPr>
          <w:rFonts w:cstheme="minorHAnsi"/>
          <w:sz w:val="24"/>
          <w:szCs w:val="24"/>
        </w:rPr>
        <w:t>lagoftalmus</w:t>
      </w:r>
      <w:proofErr w:type="spellEnd"/>
      <w:r w:rsidRPr="00553DA9">
        <w:rPr>
          <w:rFonts w:cstheme="minorHAnsi"/>
          <w:sz w:val="24"/>
          <w:szCs w:val="24"/>
        </w:rPr>
        <w:t>-göz kapağının göz yüzeyini örtememesi ve gözün açıkta kalması</w:t>
      </w:r>
      <w:r w:rsidR="006A3B7A" w:rsidRPr="00553DA9">
        <w:rPr>
          <w:rFonts w:cstheme="minorHAnsi"/>
          <w:sz w:val="24"/>
          <w:szCs w:val="24"/>
        </w:rPr>
        <w:t xml:space="preserve"> </w:t>
      </w:r>
      <w:proofErr w:type="spellStart"/>
      <w:r w:rsidR="006A3B7A" w:rsidRPr="00553DA9">
        <w:rPr>
          <w:rFonts w:cstheme="minorHAnsi"/>
          <w:sz w:val="24"/>
          <w:szCs w:val="24"/>
        </w:rPr>
        <w:t>vb</w:t>
      </w:r>
      <w:proofErr w:type="spellEnd"/>
      <w:r w:rsidR="00553DA9">
        <w:rPr>
          <w:rFonts w:eastAsia="Calibri" w:cstheme="minorHAnsi"/>
          <w:sz w:val="24"/>
          <w:szCs w:val="24"/>
        </w:rPr>
        <w:t>)</w:t>
      </w:r>
      <w:r w:rsidRPr="00553DA9">
        <w:rPr>
          <w:rFonts w:eastAsia="Calibri" w:cstheme="minorHAnsi"/>
          <w:sz w:val="24"/>
          <w:szCs w:val="24"/>
        </w:rPr>
        <w:t>, k</w:t>
      </w:r>
      <w:r w:rsidR="00BE3548" w:rsidRPr="00553DA9">
        <w:rPr>
          <w:rFonts w:eastAsia="Calibri" w:cstheme="minorHAnsi"/>
          <w:sz w:val="24"/>
          <w:szCs w:val="24"/>
        </w:rPr>
        <w:t>apak tümör</w:t>
      </w:r>
      <w:r w:rsidR="0067572C" w:rsidRPr="00553DA9">
        <w:rPr>
          <w:rFonts w:cstheme="minorHAnsi"/>
          <w:sz w:val="24"/>
          <w:szCs w:val="24"/>
        </w:rPr>
        <w:t>leri</w:t>
      </w:r>
      <w:r w:rsidRPr="00553DA9">
        <w:rPr>
          <w:rFonts w:cstheme="minorHAnsi"/>
          <w:sz w:val="24"/>
          <w:szCs w:val="24"/>
        </w:rPr>
        <w:t xml:space="preserve"> </w:t>
      </w:r>
      <w:r w:rsidR="008324AD" w:rsidRPr="00553DA9">
        <w:rPr>
          <w:rFonts w:cstheme="minorHAnsi"/>
          <w:sz w:val="24"/>
          <w:szCs w:val="24"/>
        </w:rPr>
        <w:t>travmaları, enfeksiyonları ve k</w:t>
      </w:r>
      <w:r w:rsidR="00BE3548" w:rsidRPr="00553DA9">
        <w:rPr>
          <w:rFonts w:eastAsia="Calibri" w:cstheme="minorHAnsi"/>
          <w:sz w:val="24"/>
          <w:szCs w:val="24"/>
        </w:rPr>
        <w:t>ozmetik nedenler</w:t>
      </w:r>
      <w:r w:rsidR="008324AD" w:rsidRPr="00553DA9">
        <w:rPr>
          <w:rFonts w:eastAsia="Calibri" w:cstheme="minorHAnsi"/>
          <w:sz w:val="24"/>
          <w:szCs w:val="24"/>
        </w:rPr>
        <w:t xml:space="preserve"> ile yapılmaktadır.</w:t>
      </w:r>
    </w:p>
    <w:p w:rsidR="0067572C" w:rsidRPr="00553DA9" w:rsidRDefault="0067572C" w:rsidP="00553DA9">
      <w:pPr>
        <w:pStyle w:val="ListeParagraf"/>
        <w:spacing w:line="360" w:lineRule="auto"/>
        <w:jc w:val="both"/>
        <w:rPr>
          <w:rFonts w:cstheme="minorHAnsi"/>
          <w:sz w:val="24"/>
          <w:szCs w:val="24"/>
        </w:rPr>
      </w:pPr>
    </w:p>
    <w:p w:rsidR="00F6165D" w:rsidRPr="00EA0EFD" w:rsidRDefault="0067572C" w:rsidP="00553DA9">
      <w:pPr>
        <w:pStyle w:val="ListeParagraf"/>
        <w:numPr>
          <w:ilvl w:val="0"/>
          <w:numId w:val="1"/>
        </w:numPr>
        <w:spacing w:line="360" w:lineRule="auto"/>
        <w:jc w:val="both"/>
        <w:rPr>
          <w:rFonts w:cstheme="minorHAnsi"/>
          <w:b/>
          <w:sz w:val="24"/>
          <w:szCs w:val="24"/>
        </w:rPr>
      </w:pPr>
      <w:r w:rsidRPr="00EA0EFD">
        <w:rPr>
          <w:rFonts w:cstheme="minorHAnsi"/>
          <w:b/>
          <w:sz w:val="24"/>
          <w:szCs w:val="24"/>
        </w:rPr>
        <w:t>Hastalığın Muhtemel Sebepleri v</w:t>
      </w:r>
      <w:r w:rsidR="00F6165D" w:rsidRPr="00EA0EFD">
        <w:rPr>
          <w:rFonts w:cstheme="minorHAnsi"/>
          <w:b/>
          <w:sz w:val="24"/>
          <w:szCs w:val="24"/>
        </w:rPr>
        <w:t>e Nasıl Seyredeceği Hakkında Bilgi:</w:t>
      </w:r>
    </w:p>
    <w:p w:rsidR="0067572C" w:rsidRPr="00553DA9" w:rsidRDefault="008324AD" w:rsidP="00EA0EFD">
      <w:pPr>
        <w:spacing w:line="360" w:lineRule="auto"/>
        <w:ind w:left="708"/>
        <w:jc w:val="both"/>
        <w:rPr>
          <w:rFonts w:eastAsia="Calibri" w:cstheme="minorHAnsi"/>
          <w:sz w:val="24"/>
          <w:szCs w:val="24"/>
        </w:rPr>
      </w:pPr>
      <w:r w:rsidRPr="00553DA9">
        <w:rPr>
          <w:rFonts w:eastAsia="Calibri" w:cstheme="minorHAnsi"/>
          <w:sz w:val="24"/>
          <w:szCs w:val="24"/>
        </w:rPr>
        <w:t>Kozmetik cerrahi dışında fonksiyonel nedenler ile (</w:t>
      </w:r>
      <w:r w:rsidRPr="00553DA9">
        <w:rPr>
          <w:rFonts w:cstheme="minorHAnsi"/>
          <w:sz w:val="24"/>
          <w:szCs w:val="24"/>
        </w:rPr>
        <w:t>doğumsal veya kazanılmış k</w:t>
      </w:r>
      <w:r w:rsidRPr="00553DA9">
        <w:rPr>
          <w:rFonts w:eastAsia="Calibri" w:cstheme="minorHAnsi"/>
          <w:sz w:val="24"/>
          <w:szCs w:val="24"/>
        </w:rPr>
        <w:t>apak şekil bozuklukları (</w:t>
      </w:r>
      <w:proofErr w:type="spellStart"/>
      <w:r w:rsidRPr="00553DA9">
        <w:rPr>
          <w:rFonts w:cstheme="minorHAnsi"/>
          <w:sz w:val="24"/>
          <w:szCs w:val="24"/>
        </w:rPr>
        <w:t>blefaro</w:t>
      </w:r>
      <w:r w:rsidRPr="00553DA9">
        <w:rPr>
          <w:rFonts w:eastAsia="Calibri" w:cstheme="minorHAnsi"/>
          <w:sz w:val="24"/>
          <w:szCs w:val="24"/>
        </w:rPr>
        <w:t>pitozis</w:t>
      </w:r>
      <w:proofErr w:type="spellEnd"/>
      <w:r w:rsidRPr="00553DA9">
        <w:rPr>
          <w:rFonts w:eastAsia="Calibri" w:cstheme="minorHAnsi"/>
          <w:sz w:val="24"/>
          <w:szCs w:val="24"/>
        </w:rPr>
        <w:t xml:space="preserve">-kapak seviyesinin düşüklüğü, </w:t>
      </w:r>
      <w:proofErr w:type="spellStart"/>
      <w:r w:rsidRPr="00553DA9">
        <w:rPr>
          <w:rFonts w:cstheme="minorHAnsi"/>
          <w:sz w:val="24"/>
          <w:szCs w:val="24"/>
        </w:rPr>
        <w:t>entropion</w:t>
      </w:r>
      <w:proofErr w:type="spellEnd"/>
      <w:r w:rsidRPr="00553DA9">
        <w:rPr>
          <w:rFonts w:cstheme="minorHAnsi"/>
          <w:sz w:val="24"/>
          <w:szCs w:val="24"/>
        </w:rPr>
        <w:t xml:space="preserve">-kapak kenarının ve kirpiklerin göz içine doğru dönmesi, </w:t>
      </w:r>
      <w:proofErr w:type="spellStart"/>
      <w:r w:rsidRPr="00553DA9">
        <w:rPr>
          <w:rFonts w:cstheme="minorHAnsi"/>
          <w:sz w:val="24"/>
          <w:szCs w:val="24"/>
        </w:rPr>
        <w:t>ektropion</w:t>
      </w:r>
      <w:proofErr w:type="spellEnd"/>
      <w:r w:rsidRPr="00553DA9">
        <w:rPr>
          <w:rFonts w:cstheme="minorHAnsi"/>
          <w:sz w:val="24"/>
          <w:szCs w:val="24"/>
        </w:rPr>
        <w:t xml:space="preserve">-kapak kenarı ve kirpiklerin gözden uzaklaşacak şekilde dışarı doğru dönmesi, kapak </w:t>
      </w:r>
      <w:proofErr w:type="spellStart"/>
      <w:r w:rsidRPr="00553DA9">
        <w:rPr>
          <w:rFonts w:cstheme="minorHAnsi"/>
          <w:sz w:val="24"/>
          <w:szCs w:val="24"/>
        </w:rPr>
        <w:t>kolobomu</w:t>
      </w:r>
      <w:proofErr w:type="spellEnd"/>
      <w:r w:rsidRPr="00553DA9">
        <w:rPr>
          <w:rFonts w:cstheme="minorHAnsi"/>
          <w:sz w:val="24"/>
          <w:szCs w:val="24"/>
        </w:rPr>
        <w:t xml:space="preserve">-göz kapaklarının yokluğu, </w:t>
      </w:r>
      <w:proofErr w:type="spellStart"/>
      <w:r w:rsidRPr="00553DA9">
        <w:rPr>
          <w:rFonts w:cstheme="minorHAnsi"/>
          <w:sz w:val="24"/>
          <w:szCs w:val="24"/>
        </w:rPr>
        <w:t>trikiazis</w:t>
      </w:r>
      <w:proofErr w:type="spellEnd"/>
      <w:r w:rsidRPr="00553DA9">
        <w:rPr>
          <w:rFonts w:cstheme="minorHAnsi"/>
          <w:sz w:val="24"/>
          <w:szCs w:val="24"/>
        </w:rPr>
        <w:t>-kirpiklerin göze batması</w:t>
      </w:r>
      <w:r w:rsidRPr="00553DA9">
        <w:rPr>
          <w:rFonts w:eastAsia="Calibri" w:cstheme="minorHAnsi"/>
          <w:sz w:val="24"/>
          <w:szCs w:val="24"/>
        </w:rPr>
        <w:t xml:space="preserve">, </w:t>
      </w:r>
      <w:proofErr w:type="spellStart"/>
      <w:r w:rsidRPr="00553DA9">
        <w:rPr>
          <w:rFonts w:cstheme="minorHAnsi"/>
          <w:sz w:val="24"/>
          <w:szCs w:val="24"/>
        </w:rPr>
        <w:t>distikiazis</w:t>
      </w:r>
      <w:proofErr w:type="spellEnd"/>
      <w:r w:rsidRPr="00553DA9">
        <w:rPr>
          <w:rFonts w:cstheme="minorHAnsi"/>
          <w:sz w:val="24"/>
          <w:szCs w:val="24"/>
        </w:rPr>
        <w:t xml:space="preserve">-kapak kenarında bir sıradan fazla kirpik sırası olması, </w:t>
      </w:r>
      <w:proofErr w:type="spellStart"/>
      <w:r w:rsidRPr="00553DA9">
        <w:rPr>
          <w:rFonts w:cstheme="minorHAnsi"/>
          <w:sz w:val="24"/>
          <w:szCs w:val="24"/>
        </w:rPr>
        <w:t>lagoftalmus</w:t>
      </w:r>
      <w:proofErr w:type="spellEnd"/>
      <w:r w:rsidRPr="00553DA9">
        <w:rPr>
          <w:rFonts w:cstheme="minorHAnsi"/>
          <w:sz w:val="24"/>
          <w:szCs w:val="24"/>
        </w:rPr>
        <w:t xml:space="preserve">-göz kapağının göz yüzeyini örtememesi ve gözün açıkta kalması </w:t>
      </w:r>
      <w:proofErr w:type="spellStart"/>
      <w:r w:rsidRPr="00553DA9">
        <w:rPr>
          <w:rFonts w:cstheme="minorHAnsi"/>
          <w:sz w:val="24"/>
          <w:szCs w:val="24"/>
        </w:rPr>
        <w:t>vb</w:t>
      </w:r>
      <w:proofErr w:type="spellEnd"/>
      <w:r w:rsidRPr="00553DA9">
        <w:rPr>
          <w:rFonts w:eastAsia="Calibri" w:cstheme="minorHAnsi"/>
          <w:sz w:val="24"/>
          <w:szCs w:val="24"/>
        </w:rPr>
        <w:t>) , kapak tümör</w:t>
      </w:r>
      <w:r w:rsidRPr="00553DA9">
        <w:rPr>
          <w:rFonts w:cstheme="minorHAnsi"/>
          <w:sz w:val="24"/>
          <w:szCs w:val="24"/>
        </w:rPr>
        <w:t xml:space="preserve">leri travmaları, enfeksiyonları) başvuran hastalarda hastalığın şiddeti ve göz ile olan etkileşimi sürecinde seyir kişiye göre değişiklik gösterebilir. </w:t>
      </w:r>
      <w:r w:rsidR="003419E6" w:rsidRPr="00553DA9">
        <w:rPr>
          <w:rFonts w:cstheme="minorHAnsi"/>
          <w:sz w:val="24"/>
          <w:szCs w:val="24"/>
        </w:rPr>
        <w:t xml:space="preserve">Bu süreçte kapak fonksiyon bozuklukları, doku kaybı, göz rahatsızlığının tabloya eklenmesi ve buna bağlı göz kaybı, </w:t>
      </w:r>
      <w:proofErr w:type="spellStart"/>
      <w:r w:rsidR="003419E6" w:rsidRPr="00553DA9">
        <w:rPr>
          <w:rFonts w:cstheme="minorHAnsi"/>
          <w:sz w:val="24"/>
          <w:szCs w:val="24"/>
        </w:rPr>
        <w:t>tümöral</w:t>
      </w:r>
      <w:proofErr w:type="spellEnd"/>
      <w:r w:rsidR="003419E6" w:rsidRPr="00553DA9">
        <w:rPr>
          <w:rFonts w:cstheme="minorHAnsi"/>
          <w:sz w:val="24"/>
          <w:szCs w:val="24"/>
        </w:rPr>
        <w:t xml:space="preserve"> sürecin ilerlemesi çevre dokulara ve kan elemanları ile yayılım, hayati risk ve ölüm gerçekleşebilir.</w:t>
      </w:r>
    </w:p>
    <w:p w:rsidR="00F6165D" w:rsidRPr="00553DA9" w:rsidRDefault="00F6165D" w:rsidP="00553DA9">
      <w:pPr>
        <w:pStyle w:val="ListeParagraf"/>
        <w:spacing w:line="360" w:lineRule="auto"/>
        <w:jc w:val="both"/>
        <w:rPr>
          <w:rFonts w:cstheme="minorHAnsi"/>
          <w:sz w:val="24"/>
          <w:szCs w:val="24"/>
        </w:rPr>
      </w:pPr>
    </w:p>
    <w:p w:rsidR="00F6165D" w:rsidRPr="00553DA9" w:rsidRDefault="00471C7D" w:rsidP="00553DA9">
      <w:pPr>
        <w:pStyle w:val="ListeParagraf"/>
        <w:numPr>
          <w:ilvl w:val="0"/>
          <w:numId w:val="1"/>
        </w:numPr>
        <w:spacing w:line="360" w:lineRule="auto"/>
        <w:jc w:val="both"/>
        <w:rPr>
          <w:rFonts w:cstheme="minorHAnsi"/>
          <w:sz w:val="24"/>
          <w:szCs w:val="24"/>
        </w:rPr>
      </w:pPr>
      <w:r w:rsidRPr="00553DA9">
        <w:rPr>
          <w:rFonts w:cstheme="minorHAnsi"/>
          <w:sz w:val="24"/>
          <w:szCs w:val="24"/>
        </w:rPr>
        <w:t>Tıbbi müdahale ………………………..t</w:t>
      </w:r>
      <w:r w:rsidR="00F6165D" w:rsidRPr="00553DA9">
        <w:rPr>
          <w:rFonts w:cstheme="minorHAnsi"/>
          <w:sz w:val="24"/>
          <w:szCs w:val="24"/>
        </w:rPr>
        <w:t>arafından</w:t>
      </w:r>
      <w:r w:rsidRPr="00553DA9">
        <w:rPr>
          <w:rFonts w:cstheme="minorHAnsi"/>
          <w:sz w:val="24"/>
          <w:szCs w:val="24"/>
        </w:rPr>
        <w:t>, ………………………</w:t>
      </w:r>
      <w:r w:rsidR="00F6165D" w:rsidRPr="00553DA9">
        <w:rPr>
          <w:rFonts w:cstheme="minorHAnsi"/>
          <w:sz w:val="24"/>
          <w:szCs w:val="24"/>
        </w:rPr>
        <w:t xml:space="preserve"> </w:t>
      </w:r>
      <w:r w:rsidRPr="00553DA9">
        <w:rPr>
          <w:rFonts w:cstheme="minorHAnsi"/>
          <w:sz w:val="24"/>
          <w:szCs w:val="24"/>
        </w:rPr>
        <w:t>hastanesi/kliniğinde yapılacaktır. Tıbbi müdahalenin tahmini s</w:t>
      </w:r>
      <w:r w:rsidR="00F6165D" w:rsidRPr="00553DA9">
        <w:rPr>
          <w:rFonts w:cstheme="minorHAnsi"/>
          <w:sz w:val="24"/>
          <w:szCs w:val="24"/>
        </w:rPr>
        <w:t xml:space="preserve">üresi </w:t>
      </w:r>
      <w:r w:rsidRPr="00553DA9">
        <w:rPr>
          <w:rFonts w:cstheme="minorHAnsi"/>
          <w:sz w:val="24"/>
          <w:szCs w:val="24"/>
        </w:rPr>
        <w:t>…………………</w:t>
      </w:r>
      <w:proofErr w:type="spellStart"/>
      <w:r w:rsidRPr="00553DA9">
        <w:rPr>
          <w:rFonts w:cstheme="minorHAnsi"/>
          <w:sz w:val="24"/>
          <w:szCs w:val="24"/>
        </w:rPr>
        <w:t>dk</w:t>
      </w:r>
      <w:proofErr w:type="spellEnd"/>
      <w:r w:rsidRPr="00553DA9">
        <w:rPr>
          <w:rFonts w:cstheme="minorHAnsi"/>
          <w:sz w:val="24"/>
          <w:szCs w:val="24"/>
        </w:rPr>
        <w:t xml:space="preserve">/saat </w:t>
      </w:r>
      <w:proofErr w:type="spellStart"/>
      <w:r w:rsidRPr="00553DA9">
        <w:rPr>
          <w:rFonts w:cstheme="minorHAnsi"/>
          <w:sz w:val="24"/>
          <w:szCs w:val="24"/>
        </w:rPr>
        <w:t>dir</w:t>
      </w:r>
      <w:proofErr w:type="spellEnd"/>
      <w:r w:rsidRPr="00553DA9">
        <w:rPr>
          <w:rFonts w:cstheme="minorHAnsi"/>
          <w:sz w:val="24"/>
          <w:szCs w:val="24"/>
        </w:rPr>
        <w:t>.</w:t>
      </w:r>
    </w:p>
    <w:p w:rsidR="00F6165D" w:rsidRPr="00EA0EFD" w:rsidRDefault="00F6165D" w:rsidP="00553DA9">
      <w:pPr>
        <w:pStyle w:val="ListeParagraf"/>
        <w:numPr>
          <w:ilvl w:val="0"/>
          <w:numId w:val="1"/>
        </w:numPr>
        <w:spacing w:line="360" w:lineRule="auto"/>
        <w:jc w:val="both"/>
        <w:rPr>
          <w:rFonts w:cstheme="minorHAnsi"/>
          <w:b/>
          <w:sz w:val="24"/>
          <w:szCs w:val="24"/>
        </w:rPr>
      </w:pPr>
      <w:r w:rsidRPr="00EA0EFD">
        <w:rPr>
          <w:rFonts w:cstheme="minorHAnsi"/>
          <w:b/>
          <w:sz w:val="24"/>
          <w:szCs w:val="24"/>
        </w:rPr>
        <w:t>Uygulanacak Anestezi Yöntemi Hakkında Bilgi:</w:t>
      </w:r>
    </w:p>
    <w:p w:rsidR="00471C7D" w:rsidRPr="00553DA9" w:rsidRDefault="00471C7D" w:rsidP="00553DA9">
      <w:pPr>
        <w:pStyle w:val="ListeParagraf"/>
        <w:spacing w:line="360" w:lineRule="auto"/>
        <w:jc w:val="both"/>
        <w:rPr>
          <w:rFonts w:cstheme="minorHAnsi"/>
          <w:color w:val="000000"/>
          <w:sz w:val="24"/>
          <w:szCs w:val="24"/>
        </w:rPr>
      </w:pPr>
      <w:r w:rsidRPr="00553DA9">
        <w:rPr>
          <w:rFonts w:cstheme="minorHAnsi"/>
          <w:sz w:val="24"/>
          <w:szCs w:val="24"/>
        </w:rPr>
        <w:t xml:space="preserve">Tıbbi müdahale </w:t>
      </w:r>
      <w:r w:rsidRPr="00553DA9">
        <w:rPr>
          <w:rFonts w:cstheme="minorHAnsi"/>
          <w:color w:val="000000"/>
          <w:sz w:val="24"/>
          <w:szCs w:val="24"/>
        </w:rPr>
        <w:t xml:space="preserve">genel / lokal / </w:t>
      </w:r>
      <w:proofErr w:type="spellStart"/>
      <w:r w:rsidRPr="00553DA9">
        <w:rPr>
          <w:rFonts w:cstheme="minorHAnsi"/>
          <w:color w:val="000000"/>
          <w:sz w:val="24"/>
          <w:szCs w:val="24"/>
        </w:rPr>
        <w:t>sedasyon</w:t>
      </w:r>
      <w:proofErr w:type="spellEnd"/>
      <w:r w:rsidRPr="00553DA9">
        <w:rPr>
          <w:rFonts w:cstheme="minorHAnsi"/>
          <w:color w:val="000000"/>
          <w:sz w:val="24"/>
          <w:szCs w:val="24"/>
        </w:rPr>
        <w:t xml:space="preserve"> / </w:t>
      </w:r>
      <w:proofErr w:type="spellStart"/>
      <w:r w:rsidRPr="00553DA9">
        <w:rPr>
          <w:rFonts w:cstheme="minorHAnsi"/>
          <w:color w:val="000000"/>
          <w:sz w:val="24"/>
          <w:szCs w:val="24"/>
        </w:rPr>
        <w:t>topikal</w:t>
      </w:r>
      <w:proofErr w:type="spellEnd"/>
      <w:r w:rsidRPr="00553DA9">
        <w:rPr>
          <w:rFonts w:cstheme="minorHAnsi"/>
          <w:color w:val="000000"/>
          <w:sz w:val="24"/>
          <w:szCs w:val="24"/>
        </w:rPr>
        <w:t xml:space="preserve"> anestezi altında yapılabilir.</w:t>
      </w:r>
    </w:p>
    <w:p w:rsidR="00471C7D" w:rsidRPr="00553DA9" w:rsidRDefault="00471C7D" w:rsidP="00553DA9">
      <w:pPr>
        <w:pStyle w:val="ListeParagraf"/>
        <w:spacing w:line="360" w:lineRule="auto"/>
        <w:jc w:val="both"/>
        <w:rPr>
          <w:rFonts w:cstheme="minorHAnsi"/>
          <w:sz w:val="24"/>
          <w:szCs w:val="24"/>
        </w:rPr>
      </w:pPr>
    </w:p>
    <w:p w:rsidR="008E5983" w:rsidRPr="00EA0EFD" w:rsidRDefault="00F6165D" w:rsidP="00553DA9">
      <w:pPr>
        <w:pStyle w:val="ListeParagraf"/>
        <w:numPr>
          <w:ilvl w:val="0"/>
          <w:numId w:val="1"/>
        </w:numPr>
        <w:spacing w:line="360" w:lineRule="auto"/>
        <w:jc w:val="both"/>
        <w:rPr>
          <w:rFonts w:cstheme="minorHAnsi"/>
          <w:b/>
          <w:sz w:val="24"/>
          <w:szCs w:val="24"/>
        </w:rPr>
      </w:pPr>
      <w:r w:rsidRPr="00EA0EFD">
        <w:rPr>
          <w:rFonts w:cstheme="minorHAnsi"/>
          <w:b/>
          <w:sz w:val="24"/>
          <w:szCs w:val="24"/>
        </w:rPr>
        <w:lastRenderedPageBreak/>
        <w:t>Di</w:t>
      </w:r>
      <w:r w:rsidR="004118BE" w:rsidRPr="00EA0EFD">
        <w:rPr>
          <w:rFonts w:cstheme="minorHAnsi"/>
          <w:b/>
          <w:sz w:val="24"/>
          <w:szCs w:val="24"/>
        </w:rPr>
        <w:t>ğer Tanı Ve Tedavi Seçenekleri v</w:t>
      </w:r>
      <w:r w:rsidRPr="00EA0EFD">
        <w:rPr>
          <w:rFonts w:cstheme="minorHAnsi"/>
          <w:b/>
          <w:sz w:val="24"/>
          <w:szCs w:val="24"/>
        </w:rPr>
        <w:t>e Bu Seçenekle</w:t>
      </w:r>
      <w:r w:rsidR="00EA0EFD" w:rsidRPr="00EA0EFD">
        <w:rPr>
          <w:rFonts w:cstheme="minorHAnsi"/>
          <w:b/>
          <w:sz w:val="24"/>
          <w:szCs w:val="24"/>
        </w:rPr>
        <w:t xml:space="preserve">rin Getireceği Fayda Ve Riskler </w:t>
      </w:r>
      <w:r w:rsidRPr="00EA0EFD">
        <w:rPr>
          <w:rFonts w:cstheme="minorHAnsi"/>
          <w:b/>
          <w:sz w:val="24"/>
          <w:szCs w:val="24"/>
        </w:rPr>
        <w:t>İle Hastanın Sağlığı Üzerine Muhtemel Etkileri Hakkında Bilgi:</w:t>
      </w:r>
    </w:p>
    <w:p w:rsidR="008E5983" w:rsidRPr="00553DA9" w:rsidRDefault="00F30F90" w:rsidP="00553DA9">
      <w:pPr>
        <w:pStyle w:val="ListeParagraf"/>
        <w:spacing w:line="360" w:lineRule="auto"/>
        <w:jc w:val="both"/>
        <w:rPr>
          <w:rFonts w:eastAsia="Calibri" w:cstheme="minorHAnsi"/>
          <w:sz w:val="24"/>
          <w:szCs w:val="24"/>
        </w:rPr>
      </w:pPr>
      <w:r w:rsidRPr="00553DA9">
        <w:rPr>
          <w:rFonts w:eastAsia="Calibri" w:cstheme="minorHAnsi"/>
          <w:sz w:val="24"/>
          <w:szCs w:val="24"/>
        </w:rPr>
        <w:t>Kozmetik cerrahinin alternatifi olarak dol</w:t>
      </w:r>
      <w:r w:rsidR="00EA0EFD">
        <w:rPr>
          <w:rFonts w:eastAsia="Calibri" w:cstheme="minorHAnsi"/>
          <w:sz w:val="24"/>
          <w:szCs w:val="24"/>
        </w:rPr>
        <w:t>g</w:t>
      </w:r>
      <w:r w:rsidRPr="00553DA9">
        <w:rPr>
          <w:rFonts w:eastAsia="Calibri" w:cstheme="minorHAnsi"/>
          <w:sz w:val="24"/>
          <w:szCs w:val="24"/>
        </w:rPr>
        <w:t xml:space="preserve">u, </w:t>
      </w:r>
      <w:proofErr w:type="spellStart"/>
      <w:r w:rsidRPr="00553DA9">
        <w:rPr>
          <w:rFonts w:eastAsia="Calibri" w:cstheme="minorHAnsi"/>
          <w:sz w:val="24"/>
          <w:szCs w:val="24"/>
        </w:rPr>
        <w:t>Botox</w:t>
      </w:r>
      <w:proofErr w:type="spellEnd"/>
      <w:r w:rsidRPr="00553DA9">
        <w:rPr>
          <w:rFonts w:eastAsia="Calibri" w:cstheme="minorHAnsi"/>
          <w:sz w:val="24"/>
          <w:szCs w:val="24"/>
        </w:rPr>
        <w:t xml:space="preserve"> uygulamaları, lazer cilt uygulamaları mevcut olup avantajı medikal anlamda kozmetik rehabilitasyonu sağlamalarıdır. Ancak her hastaya uygulama şekli ve </w:t>
      </w:r>
      <w:proofErr w:type="spellStart"/>
      <w:r w:rsidRPr="00553DA9">
        <w:rPr>
          <w:rFonts w:eastAsia="Calibri" w:cstheme="minorHAnsi"/>
          <w:sz w:val="24"/>
          <w:szCs w:val="24"/>
        </w:rPr>
        <w:t>endikasyonu</w:t>
      </w:r>
      <w:proofErr w:type="spellEnd"/>
      <w:r w:rsidRPr="00553DA9">
        <w:rPr>
          <w:rFonts w:eastAsia="Calibri" w:cstheme="minorHAnsi"/>
          <w:sz w:val="24"/>
          <w:szCs w:val="24"/>
        </w:rPr>
        <w:t xml:space="preserve"> farklılık gösterir. Fonksiyonel kapak hastalıklarında çoğu zaman cerrahi </w:t>
      </w:r>
      <w:r w:rsidR="00EA0EFD">
        <w:rPr>
          <w:rFonts w:eastAsia="Calibri" w:cstheme="minorHAnsi"/>
          <w:sz w:val="24"/>
          <w:szCs w:val="24"/>
        </w:rPr>
        <w:t>olarak düzeltilir</w:t>
      </w:r>
      <w:r w:rsidRPr="00553DA9">
        <w:rPr>
          <w:rFonts w:eastAsia="Calibri" w:cstheme="minorHAnsi"/>
          <w:sz w:val="24"/>
          <w:szCs w:val="24"/>
        </w:rPr>
        <w:t xml:space="preserve">. Bu olgularda göz yüzeyinin sağlığının bozulduğu olgularda suni gözyaşı, antibiyotikli damla ve merhemler ile kısmi düzelme sağlanabilir. Tümör olgularında radyoterapi, kemoterapi gibi alternatifler mevcut olup genellikle cerrahi tedavinin yetersiz veya uygulanamayacak olgularda tercih edilir. Bu tedavi yöntemlerinin göz ve sistemik vücut sağlığına yan etkileri vardır, körlük, hayati risk ve ölüm getirebilir. </w:t>
      </w:r>
    </w:p>
    <w:p w:rsidR="00F6165D" w:rsidRPr="00553DA9" w:rsidRDefault="00F6165D" w:rsidP="00553DA9">
      <w:pPr>
        <w:pStyle w:val="ListeParagraf"/>
        <w:spacing w:line="360" w:lineRule="auto"/>
        <w:jc w:val="both"/>
        <w:rPr>
          <w:rFonts w:cstheme="minorHAnsi"/>
          <w:sz w:val="24"/>
          <w:szCs w:val="24"/>
        </w:rPr>
      </w:pPr>
    </w:p>
    <w:p w:rsidR="00F6165D" w:rsidRPr="00EA0EFD" w:rsidRDefault="00F6165D" w:rsidP="00553DA9">
      <w:pPr>
        <w:pStyle w:val="ListeParagraf"/>
        <w:numPr>
          <w:ilvl w:val="0"/>
          <w:numId w:val="1"/>
        </w:numPr>
        <w:spacing w:line="360" w:lineRule="auto"/>
        <w:jc w:val="both"/>
        <w:rPr>
          <w:rFonts w:cstheme="minorHAnsi"/>
          <w:b/>
          <w:sz w:val="24"/>
          <w:szCs w:val="24"/>
        </w:rPr>
      </w:pPr>
      <w:r w:rsidRPr="00EA0EFD">
        <w:rPr>
          <w:rFonts w:cstheme="minorHAnsi"/>
          <w:b/>
          <w:bCs/>
          <w:color w:val="000000"/>
          <w:sz w:val="24"/>
          <w:szCs w:val="24"/>
        </w:rPr>
        <w:t>Tedavi Komplikasyonları (istenmeyen ama oluşabilen zararlı sonuçlar) ve Riskleri</w:t>
      </w:r>
      <w:r w:rsidRPr="00EA0EFD">
        <w:rPr>
          <w:rFonts w:cstheme="minorHAnsi"/>
          <w:b/>
          <w:sz w:val="24"/>
          <w:szCs w:val="24"/>
        </w:rPr>
        <w:t xml:space="preserve"> Hakkında Bilgi:</w:t>
      </w:r>
    </w:p>
    <w:p w:rsidR="00BE3548" w:rsidRPr="00553DA9" w:rsidRDefault="00BE3548" w:rsidP="00553DA9">
      <w:pPr>
        <w:pStyle w:val="ListeParagraf"/>
        <w:spacing w:line="360" w:lineRule="auto"/>
        <w:jc w:val="both"/>
        <w:rPr>
          <w:rFonts w:cstheme="minorHAnsi"/>
          <w:sz w:val="24"/>
          <w:szCs w:val="24"/>
        </w:rPr>
      </w:pPr>
    </w:p>
    <w:p w:rsidR="00BE3548" w:rsidRPr="00553DA9" w:rsidRDefault="00BE3548" w:rsidP="00EA0EFD">
      <w:pPr>
        <w:pStyle w:val="ListeParagraf"/>
        <w:spacing w:line="360" w:lineRule="auto"/>
        <w:jc w:val="both"/>
        <w:rPr>
          <w:rFonts w:cstheme="minorHAnsi"/>
          <w:sz w:val="24"/>
          <w:szCs w:val="24"/>
        </w:rPr>
      </w:pPr>
      <w:r w:rsidRPr="00553DA9">
        <w:rPr>
          <w:rFonts w:eastAsia="Calibri" w:cstheme="minorHAnsi"/>
          <w:sz w:val="24"/>
          <w:szCs w:val="24"/>
        </w:rPr>
        <w:t xml:space="preserve">Bu cerrahiler cilt yolu veya </w:t>
      </w:r>
      <w:proofErr w:type="spellStart"/>
      <w:r w:rsidRPr="00553DA9">
        <w:rPr>
          <w:rFonts w:eastAsia="Calibri" w:cstheme="minorHAnsi"/>
          <w:sz w:val="24"/>
          <w:szCs w:val="24"/>
        </w:rPr>
        <w:t>konjonktiva</w:t>
      </w:r>
      <w:proofErr w:type="spellEnd"/>
      <w:r w:rsidRPr="00553DA9">
        <w:rPr>
          <w:rFonts w:eastAsia="Calibri" w:cstheme="minorHAnsi"/>
          <w:sz w:val="24"/>
          <w:szCs w:val="24"/>
        </w:rPr>
        <w:t xml:space="preserve"> yolu ile uygulanabilmektedir. Bazı olgularda daha iyi sonuç alınabilmesi için kişinin kendisinden alınan </w:t>
      </w:r>
      <w:proofErr w:type="spellStart"/>
      <w:r w:rsidRPr="00553DA9">
        <w:rPr>
          <w:rFonts w:eastAsia="Calibri" w:cstheme="minorHAnsi"/>
          <w:sz w:val="24"/>
          <w:szCs w:val="24"/>
        </w:rPr>
        <w:t>greftler</w:t>
      </w:r>
      <w:proofErr w:type="spellEnd"/>
      <w:r w:rsidRPr="00553DA9">
        <w:rPr>
          <w:rFonts w:eastAsia="Calibri" w:cstheme="minorHAnsi"/>
          <w:sz w:val="24"/>
          <w:szCs w:val="24"/>
        </w:rPr>
        <w:t xml:space="preserve">, </w:t>
      </w:r>
      <w:proofErr w:type="spellStart"/>
      <w:r w:rsidRPr="00553DA9">
        <w:rPr>
          <w:rFonts w:eastAsia="Calibri" w:cstheme="minorHAnsi"/>
          <w:sz w:val="24"/>
          <w:szCs w:val="24"/>
        </w:rPr>
        <w:t>flepler</w:t>
      </w:r>
      <w:proofErr w:type="spellEnd"/>
      <w:r w:rsidRPr="00553DA9">
        <w:rPr>
          <w:rFonts w:eastAsia="Calibri" w:cstheme="minorHAnsi"/>
          <w:sz w:val="24"/>
          <w:szCs w:val="24"/>
        </w:rPr>
        <w:t xml:space="preserve"> veya hazır </w:t>
      </w:r>
      <w:proofErr w:type="spellStart"/>
      <w:r w:rsidRPr="00553DA9">
        <w:rPr>
          <w:rFonts w:eastAsia="Calibri" w:cstheme="minorHAnsi"/>
          <w:sz w:val="24"/>
          <w:szCs w:val="24"/>
        </w:rPr>
        <w:t>implantlar</w:t>
      </w:r>
      <w:proofErr w:type="spellEnd"/>
      <w:r w:rsidRPr="00553DA9">
        <w:rPr>
          <w:rFonts w:eastAsia="Calibri" w:cstheme="minorHAnsi"/>
          <w:sz w:val="24"/>
          <w:szCs w:val="24"/>
        </w:rPr>
        <w:t xml:space="preserve"> kullanılabilir. </w:t>
      </w:r>
      <w:r w:rsidR="00EA0EFD">
        <w:rPr>
          <w:rFonts w:eastAsia="Calibri" w:cstheme="minorHAnsi"/>
          <w:sz w:val="24"/>
          <w:szCs w:val="24"/>
        </w:rPr>
        <w:t xml:space="preserve">Bu tedavi </w:t>
      </w:r>
      <w:proofErr w:type="spellStart"/>
      <w:r w:rsidR="00EA0EFD">
        <w:rPr>
          <w:rFonts w:eastAsia="Calibri" w:cstheme="minorHAnsi"/>
          <w:sz w:val="24"/>
          <w:szCs w:val="24"/>
        </w:rPr>
        <w:t>süreinde</w:t>
      </w:r>
      <w:proofErr w:type="spellEnd"/>
      <w:r w:rsidR="00EA0EFD">
        <w:rPr>
          <w:rFonts w:eastAsia="Calibri" w:cstheme="minorHAnsi"/>
          <w:sz w:val="24"/>
          <w:szCs w:val="24"/>
        </w:rPr>
        <w:t xml:space="preserve"> g</w:t>
      </w:r>
      <w:r w:rsidRPr="00553DA9">
        <w:rPr>
          <w:rFonts w:cstheme="minorHAnsi"/>
          <w:sz w:val="24"/>
          <w:szCs w:val="24"/>
        </w:rPr>
        <w:t>öz kapağında ve</w:t>
      </w:r>
      <w:r w:rsidRPr="00553DA9">
        <w:rPr>
          <w:rFonts w:eastAsia="Calibri" w:cstheme="minorHAnsi"/>
          <w:sz w:val="24"/>
          <w:szCs w:val="24"/>
        </w:rPr>
        <w:t xml:space="preserve"> çevresinde </w:t>
      </w:r>
      <w:r w:rsidRPr="00553DA9">
        <w:rPr>
          <w:rFonts w:cstheme="minorHAnsi"/>
          <w:sz w:val="24"/>
          <w:szCs w:val="24"/>
        </w:rPr>
        <w:t xml:space="preserve">kanama, </w:t>
      </w:r>
      <w:r w:rsidRPr="00553DA9">
        <w:rPr>
          <w:rFonts w:eastAsia="Calibri" w:cstheme="minorHAnsi"/>
          <w:sz w:val="24"/>
          <w:szCs w:val="24"/>
        </w:rPr>
        <w:t>şişlik ve morarma.</w:t>
      </w:r>
      <w:r w:rsidR="00EA0EFD">
        <w:rPr>
          <w:rFonts w:eastAsia="Calibri" w:cstheme="minorHAnsi"/>
          <w:sz w:val="24"/>
          <w:szCs w:val="24"/>
        </w:rPr>
        <w:t xml:space="preserve"> </w:t>
      </w:r>
      <w:r w:rsidR="00C419BB" w:rsidRPr="00553DA9">
        <w:rPr>
          <w:rFonts w:eastAsia="Calibri" w:cstheme="minorHAnsi"/>
          <w:sz w:val="24"/>
          <w:szCs w:val="24"/>
        </w:rPr>
        <w:t xml:space="preserve">Cerrahi </w:t>
      </w:r>
      <w:proofErr w:type="spellStart"/>
      <w:r w:rsidR="00C419BB" w:rsidRPr="00553DA9">
        <w:rPr>
          <w:rFonts w:eastAsia="Calibri" w:cstheme="minorHAnsi"/>
          <w:sz w:val="24"/>
          <w:szCs w:val="24"/>
        </w:rPr>
        <w:t>insizyon</w:t>
      </w:r>
      <w:proofErr w:type="spellEnd"/>
      <w:r w:rsidR="00C419BB" w:rsidRPr="00553DA9">
        <w:rPr>
          <w:rFonts w:eastAsia="Calibri" w:cstheme="minorHAnsi"/>
          <w:sz w:val="24"/>
          <w:szCs w:val="24"/>
        </w:rPr>
        <w:t xml:space="preserve"> bölgesinde e</w:t>
      </w:r>
      <w:r w:rsidRPr="00553DA9">
        <w:rPr>
          <w:rFonts w:eastAsia="Calibri" w:cstheme="minorHAnsi"/>
          <w:sz w:val="24"/>
          <w:szCs w:val="24"/>
        </w:rPr>
        <w:t>nfeks</w:t>
      </w:r>
      <w:r w:rsidR="00EA0EFD">
        <w:rPr>
          <w:rFonts w:eastAsia="Calibri" w:cstheme="minorHAnsi"/>
          <w:sz w:val="24"/>
          <w:szCs w:val="24"/>
        </w:rPr>
        <w:t>iyon.</w:t>
      </w:r>
      <w:r w:rsidRPr="00553DA9">
        <w:rPr>
          <w:rFonts w:eastAsia="Calibri" w:cstheme="minorHAnsi"/>
          <w:sz w:val="24"/>
          <w:szCs w:val="24"/>
        </w:rPr>
        <w:t xml:space="preserve"> Kullanılan dikiş materyaline, </w:t>
      </w:r>
      <w:proofErr w:type="spellStart"/>
      <w:r w:rsidRPr="00553DA9">
        <w:rPr>
          <w:rFonts w:eastAsia="Calibri" w:cstheme="minorHAnsi"/>
          <w:sz w:val="24"/>
          <w:szCs w:val="24"/>
        </w:rPr>
        <w:t>greft</w:t>
      </w:r>
      <w:proofErr w:type="spellEnd"/>
      <w:r w:rsidRPr="00553DA9">
        <w:rPr>
          <w:rFonts w:eastAsia="Calibri" w:cstheme="minorHAnsi"/>
          <w:sz w:val="24"/>
          <w:szCs w:val="24"/>
        </w:rPr>
        <w:t xml:space="preserve"> ve </w:t>
      </w:r>
      <w:proofErr w:type="spellStart"/>
      <w:r w:rsidRPr="00553DA9">
        <w:rPr>
          <w:rFonts w:eastAsia="Calibri" w:cstheme="minorHAnsi"/>
          <w:sz w:val="24"/>
          <w:szCs w:val="24"/>
        </w:rPr>
        <w:t>implanta</w:t>
      </w:r>
      <w:proofErr w:type="spellEnd"/>
      <w:r w:rsidRPr="00553DA9">
        <w:rPr>
          <w:rFonts w:eastAsia="Calibri" w:cstheme="minorHAnsi"/>
          <w:sz w:val="24"/>
          <w:szCs w:val="24"/>
        </w:rPr>
        <w:t xml:space="preserve"> bağlı </w:t>
      </w:r>
      <w:r w:rsidR="00C419BB" w:rsidRPr="00553DA9">
        <w:rPr>
          <w:rFonts w:eastAsia="Calibri" w:cstheme="minorHAnsi"/>
          <w:sz w:val="24"/>
          <w:szCs w:val="24"/>
        </w:rPr>
        <w:t xml:space="preserve">enfeksiyon, </w:t>
      </w:r>
      <w:proofErr w:type="spellStart"/>
      <w:r w:rsidR="00C419BB" w:rsidRPr="00553DA9">
        <w:rPr>
          <w:rFonts w:eastAsia="Calibri" w:cstheme="minorHAnsi"/>
          <w:sz w:val="24"/>
          <w:szCs w:val="24"/>
        </w:rPr>
        <w:t>inflamasyon</w:t>
      </w:r>
      <w:proofErr w:type="spellEnd"/>
      <w:r w:rsidR="00C419BB" w:rsidRPr="00553DA9">
        <w:rPr>
          <w:rFonts w:eastAsia="Calibri" w:cstheme="minorHAnsi"/>
          <w:sz w:val="24"/>
          <w:szCs w:val="24"/>
        </w:rPr>
        <w:t xml:space="preserve"> veya atılım</w:t>
      </w:r>
      <w:r w:rsidRPr="00553DA9">
        <w:rPr>
          <w:rFonts w:eastAsia="Calibri" w:cstheme="minorHAnsi"/>
          <w:sz w:val="24"/>
          <w:szCs w:val="24"/>
        </w:rPr>
        <w:t>.</w:t>
      </w:r>
      <w:r w:rsidR="00EA0EFD">
        <w:rPr>
          <w:rFonts w:eastAsia="Calibri" w:cstheme="minorHAnsi"/>
          <w:sz w:val="24"/>
          <w:szCs w:val="24"/>
        </w:rPr>
        <w:t xml:space="preserve"> </w:t>
      </w:r>
      <w:r w:rsidRPr="00553DA9">
        <w:rPr>
          <w:rFonts w:eastAsia="Calibri" w:cstheme="minorHAnsi"/>
          <w:sz w:val="24"/>
          <w:szCs w:val="24"/>
        </w:rPr>
        <w:t xml:space="preserve">Fonksiyonel ve anatomik başarının tam sağlanamaması. </w:t>
      </w:r>
      <w:r w:rsidRPr="00553DA9">
        <w:rPr>
          <w:rFonts w:cstheme="minorHAnsi"/>
          <w:sz w:val="24"/>
          <w:szCs w:val="24"/>
        </w:rPr>
        <w:t>Yetersiz veya fazla düzeltme</w:t>
      </w:r>
      <w:r w:rsidR="00C419BB" w:rsidRPr="00553DA9">
        <w:rPr>
          <w:rFonts w:cstheme="minorHAnsi"/>
          <w:sz w:val="24"/>
          <w:szCs w:val="24"/>
        </w:rPr>
        <w:t>, kapak şekil bozukluğu, kirpik kaybı</w:t>
      </w:r>
      <w:r w:rsidR="00EA0EFD">
        <w:rPr>
          <w:rFonts w:cstheme="minorHAnsi"/>
          <w:sz w:val="24"/>
          <w:szCs w:val="24"/>
        </w:rPr>
        <w:t>.</w:t>
      </w:r>
      <w:r w:rsidR="00C419BB" w:rsidRPr="00553DA9">
        <w:rPr>
          <w:rFonts w:eastAsia="Calibri" w:cstheme="minorHAnsi"/>
          <w:sz w:val="24"/>
          <w:szCs w:val="24"/>
        </w:rPr>
        <w:t xml:space="preserve"> </w:t>
      </w:r>
      <w:r w:rsidR="00C419BB" w:rsidRPr="00553DA9">
        <w:rPr>
          <w:rFonts w:cstheme="minorHAnsi"/>
          <w:sz w:val="24"/>
          <w:szCs w:val="24"/>
        </w:rPr>
        <w:t>Göz kapağının tam kapanamaması (</w:t>
      </w:r>
      <w:proofErr w:type="spellStart"/>
      <w:r w:rsidR="00C419BB" w:rsidRPr="00553DA9">
        <w:rPr>
          <w:rFonts w:cstheme="minorHAnsi"/>
          <w:sz w:val="24"/>
          <w:szCs w:val="24"/>
        </w:rPr>
        <w:t>lagoftalmus</w:t>
      </w:r>
      <w:proofErr w:type="spellEnd"/>
      <w:r w:rsidR="00C419BB" w:rsidRPr="00553DA9">
        <w:rPr>
          <w:rFonts w:cstheme="minorHAnsi"/>
          <w:sz w:val="24"/>
          <w:szCs w:val="24"/>
        </w:rPr>
        <w:t>)</w:t>
      </w:r>
      <w:r w:rsidR="00EA0EFD">
        <w:rPr>
          <w:rFonts w:cstheme="minorHAnsi"/>
          <w:sz w:val="24"/>
          <w:szCs w:val="24"/>
        </w:rPr>
        <w:t>.</w:t>
      </w:r>
      <w:r w:rsidRPr="00553DA9">
        <w:rPr>
          <w:rFonts w:eastAsia="Calibri" w:cstheme="minorHAnsi"/>
          <w:sz w:val="24"/>
          <w:szCs w:val="24"/>
        </w:rPr>
        <w:t xml:space="preserve"> Tedaviye rağmen hastalığın </w:t>
      </w:r>
      <w:r w:rsidR="008E5983" w:rsidRPr="00553DA9">
        <w:rPr>
          <w:rFonts w:cstheme="minorHAnsi"/>
          <w:sz w:val="24"/>
          <w:szCs w:val="24"/>
        </w:rPr>
        <w:t>tekrarlaması (</w:t>
      </w:r>
      <w:proofErr w:type="spellStart"/>
      <w:r w:rsidR="008E5983" w:rsidRPr="00553DA9">
        <w:rPr>
          <w:rFonts w:cstheme="minorHAnsi"/>
          <w:sz w:val="24"/>
          <w:szCs w:val="24"/>
        </w:rPr>
        <w:t>nüks</w:t>
      </w:r>
      <w:proofErr w:type="spellEnd"/>
      <w:r w:rsidR="008E5983" w:rsidRPr="00553DA9">
        <w:rPr>
          <w:rFonts w:cstheme="minorHAnsi"/>
          <w:sz w:val="24"/>
          <w:szCs w:val="24"/>
        </w:rPr>
        <w:t xml:space="preserve"> etmesi)</w:t>
      </w:r>
      <w:r w:rsidR="00EA0EFD">
        <w:rPr>
          <w:rFonts w:cstheme="minorHAnsi"/>
          <w:sz w:val="24"/>
          <w:szCs w:val="24"/>
        </w:rPr>
        <w:t>.</w:t>
      </w:r>
      <w:r w:rsidRPr="00553DA9">
        <w:rPr>
          <w:rFonts w:eastAsia="Calibri" w:cstheme="minorHAnsi"/>
          <w:sz w:val="24"/>
          <w:szCs w:val="24"/>
        </w:rPr>
        <w:t xml:space="preserve"> Kapak tümörü ameliyatlarında tümörün tam olarak ç</w:t>
      </w:r>
      <w:r w:rsidR="00F30F90" w:rsidRPr="00553DA9">
        <w:rPr>
          <w:rFonts w:eastAsia="Calibri" w:cstheme="minorHAnsi"/>
          <w:sz w:val="24"/>
          <w:szCs w:val="24"/>
        </w:rPr>
        <w:t xml:space="preserve">ıkartılamaması veya </w:t>
      </w:r>
      <w:proofErr w:type="spellStart"/>
      <w:r w:rsidR="00F30F90" w:rsidRPr="00553DA9">
        <w:rPr>
          <w:rFonts w:eastAsia="Calibri" w:cstheme="minorHAnsi"/>
          <w:sz w:val="24"/>
          <w:szCs w:val="24"/>
        </w:rPr>
        <w:t>nüks</w:t>
      </w:r>
      <w:proofErr w:type="spellEnd"/>
      <w:r w:rsidR="00F30F90" w:rsidRPr="00553DA9">
        <w:rPr>
          <w:rFonts w:eastAsia="Calibri" w:cstheme="minorHAnsi"/>
          <w:sz w:val="24"/>
          <w:szCs w:val="24"/>
        </w:rPr>
        <w:t xml:space="preserve"> etmesi, ek tedavi gerektirmesi.</w:t>
      </w:r>
      <w:r w:rsidR="00EA0EFD">
        <w:rPr>
          <w:rFonts w:eastAsia="Calibri" w:cstheme="minorHAnsi"/>
          <w:sz w:val="24"/>
          <w:szCs w:val="24"/>
        </w:rPr>
        <w:t xml:space="preserve"> </w:t>
      </w:r>
      <w:r w:rsidRPr="00553DA9">
        <w:rPr>
          <w:rFonts w:eastAsia="Calibri" w:cstheme="minorHAnsi"/>
          <w:sz w:val="24"/>
          <w:szCs w:val="24"/>
        </w:rPr>
        <w:t xml:space="preserve">Kapakta </w:t>
      </w:r>
      <w:r w:rsidR="008E5983" w:rsidRPr="00553DA9">
        <w:rPr>
          <w:rFonts w:cstheme="minorHAnsi"/>
          <w:sz w:val="24"/>
          <w:szCs w:val="24"/>
        </w:rPr>
        <w:t>nedbe (</w:t>
      </w:r>
      <w:proofErr w:type="spellStart"/>
      <w:r w:rsidR="008E5983" w:rsidRPr="00553DA9">
        <w:rPr>
          <w:rFonts w:cstheme="minorHAnsi"/>
          <w:sz w:val="24"/>
          <w:szCs w:val="24"/>
        </w:rPr>
        <w:t>skar</w:t>
      </w:r>
      <w:proofErr w:type="spellEnd"/>
      <w:r w:rsidR="008E5983" w:rsidRPr="00553DA9">
        <w:rPr>
          <w:rFonts w:cstheme="minorHAnsi"/>
          <w:sz w:val="24"/>
          <w:szCs w:val="24"/>
        </w:rPr>
        <w:t xml:space="preserve">) </w:t>
      </w:r>
      <w:r w:rsidRPr="00553DA9">
        <w:rPr>
          <w:rFonts w:eastAsia="Calibri" w:cstheme="minorHAnsi"/>
          <w:sz w:val="24"/>
          <w:szCs w:val="24"/>
        </w:rPr>
        <w:t>dokusu oluşması</w:t>
      </w:r>
      <w:r w:rsidR="00EA0EFD">
        <w:rPr>
          <w:rFonts w:eastAsia="Calibri" w:cstheme="minorHAnsi"/>
          <w:sz w:val="24"/>
          <w:szCs w:val="24"/>
        </w:rPr>
        <w:t>.</w:t>
      </w:r>
      <w:r w:rsidR="00C419BB" w:rsidRPr="00553DA9">
        <w:rPr>
          <w:rFonts w:cstheme="minorHAnsi"/>
          <w:sz w:val="24"/>
          <w:szCs w:val="24"/>
        </w:rPr>
        <w:t xml:space="preserve"> G</w:t>
      </w:r>
      <w:r w:rsidRPr="00553DA9">
        <w:rPr>
          <w:rFonts w:cstheme="minorHAnsi"/>
          <w:sz w:val="24"/>
          <w:szCs w:val="24"/>
        </w:rPr>
        <w:t>özde kızarıklık, kornea hasarı, görme azalması/kaybı</w:t>
      </w:r>
      <w:r w:rsidR="00EA0EFD">
        <w:rPr>
          <w:rFonts w:cstheme="minorHAnsi"/>
          <w:sz w:val="24"/>
          <w:szCs w:val="24"/>
        </w:rPr>
        <w:t xml:space="preserve"> izlenebilir</w:t>
      </w:r>
    </w:p>
    <w:p w:rsidR="00F6165D" w:rsidRPr="00EA0EFD" w:rsidRDefault="00F6165D" w:rsidP="00553DA9">
      <w:pPr>
        <w:pStyle w:val="ListeParagraf"/>
        <w:numPr>
          <w:ilvl w:val="0"/>
          <w:numId w:val="1"/>
        </w:numPr>
        <w:spacing w:line="360" w:lineRule="auto"/>
        <w:jc w:val="both"/>
        <w:rPr>
          <w:rFonts w:cstheme="minorHAnsi"/>
          <w:b/>
          <w:sz w:val="24"/>
          <w:szCs w:val="24"/>
        </w:rPr>
      </w:pPr>
      <w:r w:rsidRPr="00EA0EFD">
        <w:rPr>
          <w:rFonts w:cstheme="minorHAnsi"/>
          <w:b/>
          <w:sz w:val="24"/>
          <w:szCs w:val="24"/>
        </w:rPr>
        <w:t>Anestezi tekniği ve buna ait gelişebilecek komplikasyonlar hakkında bilgi</w:t>
      </w:r>
    </w:p>
    <w:p w:rsidR="00F6165D" w:rsidRPr="00553DA9" w:rsidRDefault="00F6165D" w:rsidP="00EA0EFD">
      <w:pPr>
        <w:spacing w:line="360" w:lineRule="auto"/>
        <w:ind w:left="708"/>
        <w:jc w:val="both"/>
        <w:rPr>
          <w:rFonts w:eastAsia="Calibri" w:cstheme="minorHAnsi"/>
          <w:sz w:val="24"/>
          <w:szCs w:val="24"/>
        </w:rPr>
      </w:pPr>
      <w:r w:rsidRPr="00553DA9">
        <w:rPr>
          <w:rFonts w:cstheme="minorHAnsi"/>
          <w:color w:val="000000"/>
          <w:sz w:val="24"/>
          <w:szCs w:val="24"/>
        </w:rPr>
        <w:t>Uygulanacak işlem genel/lokal/</w:t>
      </w:r>
      <w:proofErr w:type="spellStart"/>
      <w:r w:rsidRPr="00553DA9">
        <w:rPr>
          <w:rFonts w:cstheme="minorHAnsi"/>
          <w:color w:val="000000"/>
          <w:sz w:val="24"/>
          <w:szCs w:val="24"/>
        </w:rPr>
        <w:t>sedasyon</w:t>
      </w:r>
      <w:proofErr w:type="spellEnd"/>
      <w:r w:rsidRPr="00553DA9">
        <w:rPr>
          <w:rFonts w:cstheme="minorHAnsi"/>
          <w:color w:val="000000"/>
          <w:sz w:val="24"/>
          <w:szCs w:val="24"/>
        </w:rPr>
        <w:t>/</w:t>
      </w:r>
      <w:proofErr w:type="spellStart"/>
      <w:r w:rsidRPr="00553DA9">
        <w:rPr>
          <w:rFonts w:cstheme="minorHAnsi"/>
          <w:color w:val="000000"/>
          <w:sz w:val="24"/>
          <w:szCs w:val="24"/>
        </w:rPr>
        <w:t>topikal</w:t>
      </w:r>
      <w:proofErr w:type="spellEnd"/>
      <w:r w:rsidRPr="00553DA9">
        <w:rPr>
          <w:rFonts w:cstheme="minorHAnsi"/>
          <w:color w:val="000000"/>
          <w:sz w:val="24"/>
          <w:szCs w:val="24"/>
        </w:rPr>
        <w:t xml:space="preserve"> anestezi altında uygulanabilir. Genel anestezi uygulamalarında daha sık olmakla beraber her tıbbi müdahale sırasında kalp, akciğer ve beyin fonksiyonlarında bozulma ve hayati tehlike ve ölüm izlenebilir. Genel vücut sağlığı ile görme duyusu ve gözü ve tehdit eden önemli zararlar çok nadir de olsa görülebilir. </w:t>
      </w:r>
      <w:proofErr w:type="spellStart"/>
      <w:r w:rsidR="00D11096" w:rsidRPr="00553DA9">
        <w:rPr>
          <w:rFonts w:cstheme="minorHAnsi"/>
          <w:sz w:val="24"/>
          <w:szCs w:val="24"/>
        </w:rPr>
        <w:t>Anestezik</w:t>
      </w:r>
      <w:proofErr w:type="spellEnd"/>
      <w:r w:rsidR="00D11096" w:rsidRPr="00553DA9">
        <w:rPr>
          <w:rFonts w:cstheme="minorHAnsi"/>
          <w:sz w:val="24"/>
          <w:szCs w:val="24"/>
        </w:rPr>
        <w:t xml:space="preserve"> ilaca karşı alerjik reaksiyon gelişebilir.</w:t>
      </w:r>
      <w:r w:rsidR="00D11096" w:rsidRPr="00553DA9">
        <w:rPr>
          <w:rFonts w:eastAsia="Calibri" w:cstheme="minorHAnsi"/>
          <w:sz w:val="24"/>
          <w:szCs w:val="24"/>
        </w:rPr>
        <w:t xml:space="preserve"> </w:t>
      </w:r>
      <w:r w:rsidR="00FA4681" w:rsidRPr="00553DA9">
        <w:rPr>
          <w:rFonts w:eastAsia="Calibri" w:cstheme="minorHAnsi"/>
          <w:sz w:val="24"/>
          <w:szCs w:val="24"/>
        </w:rPr>
        <w:t xml:space="preserve">Anestezi uygulaması </w:t>
      </w:r>
      <w:r w:rsidR="00FA4681" w:rsidRPr="00553DA9">
        <w:rPr>
          <w:rFonts w:eastAsia="Calibri" w:cstheme="minorHAnsi"/>
          <w:sz w:val="24"/>
          <w:szCs w:val="24"/>
        </w:rPr>
        <w:lastRenderedPageBreak/>
        <w:t xml:space="preserve">sırasında gerekli olan durumlarda kan ve/veya kan ürünlerinin transfüzyonuna bağlı </w:t>
      </w:r>
      <w:r w:rsidR="00FA4681" w:rsidRPr="00553DA9">
        <w:rPr>
          <w:rFonts w:cstheme="minorHAnsi"/>
          <w:sz w:val="24"/>
          <w:szCs w:val="24"/>
        </w:rPr>
        <w:t xml:space="preserve">sağlık </w:t>
      </w:r>
      <w:r w:rsidR="00FA4681" w:rsidRPr="00553DA9">
        <w:rPr>
          <w:rFonts w:eastAsia="Calibri" w:cstheme="minorHAnsi"/>
          <w:sz w:val="24"/>
          <w:szCs w:val="24"/>
        </w:rPr>
        <w:t>sorunlar</w:t>
      </w:r>
      <w:r w:rsidR="00FA4681" w:rsidRPr="00553DA9">
        <w:rPr>
          <w:rFonts w:cstheme="minorHAnsi"/>
          <w:sz w:val="24"/>
          <w:szCs w:val="24"/>
        </w:rPr>
        <w:t>ı gelişebilir</w:t>
      </w:r>
      <w:r w:rsidR="00FA4681" w:rsidRPr="00553DA9">
        <w:rPr>
          <w:rFonts w:eastAsia="Calibri" w:cstheme="minorHAnsi"/>
          <w:sz w:val="24"/>
          <w:szCs w:val="24"/>
        </w:rPr>
        <w:t xml:space="preserve">. </w:t>
      </w:r>
    </w:p>
    <w:p w:rsidR="00C419BB" w:rsidRPr="00EA0EFD" w:rsidRDefault="00F6165D" w:rsidP="00553DA9">
      <w:pPr>
        <w:pStyle w:val="ListeParagraf"/>
        <w:numPr>
          <w:ilvl w:val="0"/>
          <w:numId w:val="1"/>
        </w:numPr>
        <w:spacing w:line="360" w:lineRule="auto"/>
        <w:jc w:val="both"/>
        <w:rPr>
          <w:rFonts w:cstheme="minorHAnsi"/>
          <w:b/>
          <w:sz w:val="24"/>
          <w:szCs w:val="24"/>
        </w:rPr>
      </w:pPr>
      <w:r w:rsidRPr="00EA0EFD">
        <w:rPr>
          <w:rFonts w:cstheme="minorHAnsi"/>
          <w:b/>
          <w:sz w:val="24"/>
          <w:szCs w:val="24"/>
        </w:rPr>
        <w:t>Reddetme Durumunda Ortaya Çıkabilecek Muhtemel F</w:t>
      </w:r>
      <w:r w:rsidR="00BE3548" w:rsidRPr="00EA0EFD">
        <w:rPr>
          <w:rFonts w:cstheme="minorHAnsi"/>
          <w:b/>
          <w:sz w:val="24"/>
          <w:szCs w:val="24"/>
        </w:rPr>
        <w:t>ayda Ve Riskler</w:t>
      </w:r>
    </w:p>
    <w:p w:rsidR="00BE3548" w:rsidRPr="00553DA9" w:rsidRDefault="0067572C" w:rsidP="00553DA9">
      <w:pPr>
        <w:pStyle w:val="ListeParagraf"/>
        <w:spacing w:line="360" w:lineRule="auto"/>
        <w:jc w:val="both"/>
        <w:rPr>
          <w:rFonts w:cstheme="minorHAnsi"/>
          <w:sz w:val="24"/>
          <w:szCs w:val="24"/>
        </w:rPr>
      </w:pPr>
      <w:proofErr w:type="spellStart"/>
      <w:r w:rsidRPr="00553DA9">
        <w:rPr>
          <w:rFonts w:eastAsia="Calibri" w:cstheme="minorHAnsi"/>
          <w:sz w:val="24"/>
          <w:szCs w:val="24"/>
        </w:rPr>
        <w:t>Pitozis</w:t>
      </w:r>
      <w:proofErr w:type="spellEnd"/>
      <w:r w:rsidRPr="00553DA9">
        <w:rPr>
          <w:rFonts w:eastAsia="Calibri" w:cstheme="minorHAnsi"/>
          <w:sz w:val="24"/>
          <w:szCs w:val="24"/>
        </w:rPr>
        <w:t xml:space="preserve"> olgularında göz tembelliği (</w:t>
      </w:r>
      <w:proofErr w:type="spellStart"/>
      <w:r w:rsidRPr="00553DA9">
        <w:rPr>
          <w:rFonts w:eastAsia="Calibri" w:cstheme="minorHAnsi"/>
          <w:sz w:val="24"/>
          <w:szCs w:val="24"/>
        </w:rPr>
        <w:t>ambliyopi</w:t>
      </w:r>
      <w:proofErr w:type="spellEnd"/>
      <w:r w:rsidRPr="00553DA9">
        <w:rPr>
          <w:rFonts w:eastAsia="Calibri" w:cstheme="minorHAnsi"/>
          <w:sz w:val="24"/>
          <w:szCs w:val="24"/>
        </w:rPr>
        <w:t xml:space="preserve">) gelişebilir. Kapak şekil bozuklukları </w:t>
      </w:r>
      <w:r w:rsidR="008E5983" w:rsidRPr="00553DA9">
        <w:rPr>
          <w:rFonts w:cstheme="minorHAnsi"/>
          <w:sz w:val="24"/>
          <w:szCs w:val="24"/>
        </w:rPr>
        <w:t xml:space="preserve">göz yüzeyi ve </w:t>
      </w:r>
      <w:r w:rsidRPr="00553DA9">
        <w:rPr>
          <w:rFonts w:eastAsia="Calibri" w:cstheme="minorHAnsi"/>
          <w:sz w:val="24"/>
          <w:szCs w:val="24"/>
        </w:rPr>
        <w:t xml:space="preserve">kornea hasarına yol açabilir. Kapak tümörleri çevre ve uzak dokulara yayılarak gözü ve hayatı </w:t>
      </w:r>
      <w:r w:rsidR="00F30F90" w:rsidRPr="00553DA9">
        <w:rPr>
          <w:rFonts w:eastAsia="Calibri" w:cstheme="minorHAnsi"/>
          <w:sz w:val="24"/>
          <w:szCs w:val="24"/>
        </w:rPr>
        <w:t>tehdit</w:t>
      </w:r>
      <w:r w:rsidRPr="00553DA9">
        <w:rPr>
          <w:rFonts w:eastAsia="Calibri" w:cstheme="minorHAnsi"/>
          <w:sz w:val="24"/>
          <w:szCs w:val="24"/>
        </w:rPr>
        <w:t xml:space="preserve"> edebilir.</w:t>
      </w:r>
    </w:p>
    <w:p w:rsidR="00EA0EFD" w:rsidRDefault="00F6165D" w:rsidP="00EA0EFD">
      <w:pPr>
        <w:pStyle w:val="ListeParagraf"/>
        <w:numPr>
          <w:ilvl w:val="0"/>
          <w:numId w:val="1"/>
        </w:numPr>
        <w:spacing w:line="360" w:lineRule="auto"/>
        <w:jc w:val="both"/>
        <w:rPr>
          <w:rFonts w:cstheme="minorHAnsi"/>
          <w:sz w:val="24"/>
          <w:szCs w:val="24"/>
        </w:rPr>
      </w:pPr>
      <w:r w:rsidRPr="00553DA9">
        <w:rPr>
          <w:rFonts w:cstheme="minorHAnsi"/>
          <w:sz w:val="24"/>
          <w:szCs w:val="24"/>
        </w:rPr>
        <w:t>Kullanılacak İlaçların Önemli Özellikleri Hakkında Bilgi:</w:t>
      </w:r>
    </w:p>
    <w:p w:rsidR="00F30F90" w:rsidRPr="00EA0EFD" w:rsidRDefault="00F30F90" w:rsidP="00EA0EFD">
      <w:pPr>
        <w:pStyle w:val="ListeParagraf"/>
        <w:spacing w:line="360" w:lineRule="auto"/>
        <w:ind w:left="1068"/>
        <w:jc w:val="both"/>
        <w:rPr>
          <w:rFonts w:cstheme="minorHAnsi"/>
          <w:sz w:val="24"/>
          <w:szCs w:val="24"/>
        </w:rPr>
      </w:pPr>
      <w:r w:rsidRPr="00EA0EFD">
        <w:rPr>
          <w:rFonts w:cstheme="minorHAnsi"/>
          <w:sz w:val="24"/>
          <w:szCs w:val="24"/>
        </w:rPr>
        <w:t xml:space="preserve">Her ilaç kullanımında genel vücut sağlığı olumsuz etkilenebilir ve ciddi alerji gibi yan etkiler görülebilir. Kullanılan ilaçlarda görülecek yan etkiler ilaç kullanma prospektüslerinde belirtilmiştir. </w:t>
      </w:r>
    </w:p>
    <w:p w:rsidR="00F6165D" w:rsidRPr="00553DA9" w:rsidRDefault="00F6165D" w:rsidP="00553DA9">
      <w:pPr>
        <w:pStyle w:val="ListeParagraf"/>
        <w:spacing w:line="360" w:lineRule="auto"/>
        <w:jc w:val="both"/>
        <w:rPr>
          <w:rFonts w:cstheme="minorHAnsi"/>
          <w:sz w:val="24"/>
          <w:szCs w:val="24"/>
        </w:rPr>
      </w:pPr>
    </w:p>
    <w:p w:rsidR="00F6165D" w:rsidRPr="00553DA9" w:rsidRDefault="00F6165D" w:rsidP="00553DA9">
      <w:pPr>
        <w:pStyle w:val="ListeParagraf"/>
        <w:numPr>
          <w:ilvl w:val="0"/>
          <w:numId w:val="1"/>
        </w:numPr>
        <w:spacing w:line="360" w:lineRule="auto"/>
        <w:jc w:val="both"/>
        <w:rPr>
          <w:rFonts w:cstheme="minorHAnsi"/>
          <w:sz w:val="24"/>
          <w:szCs w:val="24"/>
        </w:rPr>
      </w:pPr>
      <w:r w:rsidRPr="00553DA9">
        <w:rPr>
          <w:rFonts w:cstheme="minorHAnsi"/>
          <w:sz w:val="24"/>
          <w:szCs w:val="24"/>
        </w:rPr>
        <w:t>Sağlığı İçin Kritik Olacak Yaşam Tarzı Özellikleri Hakkında Bilgi:</w:t>
      </w:r>
    </w:p>
    <w:p w:rsidR="00F6165D" w:rsidRPr="00553DA9" w:rsidRDefault="00EA0EFD" w:rsidP="00553DA9">
      <w:pPr>
        <w:pStyle w:val="ListeParagraf"/>
        <w:spacing w:line="360" w:lineRule="auto"/>
        <w:jc w:val="both"/>
        <w:rPr>
          <w:rFonts w:cstheme="minorHAnsi"/>
          <w:sz w:val="24"/>
          <w:szCs w:val="24"/>
        </w:rPr>
      </w:pPr>
      <w:r>
        <w:rPr>
          <w:rFonts w:cstheme="minorHAnsi"/>
          <w:sz w:val="24"/>
          <w:szCs w:val="24"/>
        </w:rPr>
        <w:t xml:space="preserve">Kapak cerrahileri sonrası </w:t>
      </w:r>
      <w:proofErr w:type="spellStart"/>
      <w:r>
        <w:rPr>
          <w:rFonts w:cstheme="minorHAnsi"/>
          <w:sz w:val="24"/>
          <w:szCs w:val="24"/>
        </w:rPr>
        <w:t>kapakda</w:t>
      </w:r>
      <w:proofErr w:type="spellEnd"/>
      <w:r>
        <w:rPr>
          <w:rFonts w:cstheme="minorHAnsi"/>
          <w:sz w:val="24"/>
          <w:szCs w:val="24"/>
        </w:rPr>
        <w:t xml:space="preserve"> şişlik morarma kanama izlenebilir. Bu süreçte doktorunuzun önerileri doğrultusunda soğuk uygulama, ödem ve ağrı yönelik tedaviler gerekebilir. Yapılan işlemin ciddiyetine göre iş güç kaybı olabilir. </w:t>
      </w:r>
      <w:r w:rsidR="00356327">
        <w:rPr>
          <w:rFonts w:cstheme="minorHAnsi"/>
          <w:sz w:val="24"/>
          <w:szCs w:val="24"/>
        </w:rPr>
        <w:t>Doktorunuzun önerileri doğrultusunda su ile teması bir süre kısıtlamak gerekebilir.</w:t>
      </w:r>
    </w:p>
    <w:p w:rsidR="00C419BB" w:rsidRPr="00553DA9" w:rsidRDefault="00C419BB" w:rsidP="00553DA9">
      <w:pPr>
        <w:pStyle w:val="ListeParagraf"/>
        <w:spacing w:line="360" w:lineRule="auto"/>
        <w:jc w:val="both"/>
        <w:rPr>
          <w:rFonts w:cstheme="minorHAnsi"/>
          <w:sz w:val="24"/>
          <w:szCs w:val="24"/>
        </w:rPr>
      </w:pPr>
    </w:p>
    <w:p w:rsidR="00F6165D" w:rsidRPr="00553DA9" w:rsidRDefault="00F6165D" w:rsidP="00553DA9">
      <w:pPr>
        <w:pStyle w:val="ListeParagraf"/>
        <w:numPr>
          <w:ilvl w:val="0"/>
          <w:numId w:val="1"/>
        </w:numPr>
        <w:spacing w:line="360" w:lineRule="auto"/>
        <w:jc w:val="both"/>
        <w:rPr>
          <w:rFonts w:cstheme="minorHAnsi"/>
          <w:sz w:val="24"/>
          <w:szCs w:val="24"/>
        </w:rPr>
      </w:pPr>
      <w:r w:rsidRPr="00553DA9">
        <w:rPr>
          <w:rFonts w:cstheme="minorHAnsi"/>
          <w:sz w:val="24"/>
          <w:szCs w:val="24"/>
        </w:rPr>
        <w:t>Gerektiğinde Aynı Konuda Tıbbi Yardıma Nasıl Ulaşabileceği Hakkında Bilgi:</w:t>
      </w:r>
    </w:p>
    <w:p w:rsidR="004724BC" w:rsidRDefault="00EA0EFD" w:rsidP="00EA0EFD">
      <w:pPr>
        <w:spacing w:line="360" w:lineRule="auto"/>
        <w:ind w:left="708"/>
        <w:jc w:val="both"/>
        <w:rPr>
          <w:rFonts w:cstheme="minorHAnsi"/>
          <w:sz w:val="24"/>
          <w:szCs w:val="24"/>
        </w:rPr>
      </w:pPr>
      <w:r w:rsidRPr="00EA0EFD">
        <w:rPr>
          <w:rFonts w:cstheme="minorHAnsi"/>
          <w:sz w:val="24"/>
          <w:szCs w:val="24"/>
        </w:rPr>
        <w:t>Sağlık mevzuatı gereği her bireyin hastane ve hekim seçme özgürlüğü vardır.  Hastalığınızı oluşturan konuda,  sosyal güvenceniz kapsamında resmi veya özel sağlık kuruluşlarında tıbbi yardıma ulaşabilirsiniz. Gerektiğinde 24 saat bizzat hastanemize baş vurabileceğiniz gibi hastanemiz santrali (Tel: ……………………….) aracılığıyla ameliyatı gerçekleştiren doktor veya başka bir uzman doktor ile irtibat kurup tıbbi destek alabilirsiniz.  Acil durumlarda size en yakın bir sağlık kuruluşunda ya da acil çağrı merkezi (telefon: 112) aracılığıyla tıbbi yardıma ulaşmanız mümkündür.</w:t>
      </w:r>
    </w:p>
    <w:p w:rsidR="00F6165D" w:rsidRDefault="004724BC" w:rsidP="00EA0EFD">
      <w:pPr>
        <w:spacing w:line="360" w:lineRule="auto"/>
        <w:ind w:left="708"/>
        <w:jc w:val="both"/>
        <w:rPr>
          <w:rFonts w:cstheme="minorHAnsi"/>
          <w:b/>
          <w:sz w:val="28"/>
          <w:szCs w:val="24"/>
        </w:rPr>
      </w:pPr>
      <w:r w:rsidRPr="004724BC">
        <w:rPr>
          <w:rFonts w:cstheme="minorHAnsi"/>
          <w:b/>
          <w:sz w:val="28"/>
          <w:szCs w:val="24"/>
        </w:rPr>
        <w:t xml:space="preserve">II- </w:t>
      </w:r>
      <w:r w:rsidR="00F6165D" w:rsidRPr="004724BC">
        <w:rPr>
          <w:rFonts w:cstheme="minorHAnsi"/>
          <w:b/>
          <w:sz w:val="28"/>
          <w:szCs w:val="24"/>
        </w:rPr>
        <w:t>BİREYSEL RİSKLER:</w:t>
      </w:r>
    </w:p>
    <w:p w:rsidR="004724BC" w:rsidRPr="004724BC" w:rsidRDefault="004724BC" w:rsidP="00EA0EFD">
      <w:pPr>
        <w:spacing w:line="360" w:lineRule="auto"/>
        <w:ind w:left="708"/>
        <w:jc w:val="both"/>
        <w:rPr>
          <w:rFonts w:cstheme="minorHAnsi"/>
          <w:sz w:val="24"/>
          <w:szCs w:val="24"/>
        </w:rPr>
      </w:pPr>
      <w:proofErr w:type="spellStart"/>
      <w:r w:rsidRPr="004724BC">
        <w:rPr>
          <w:rFonts w:cstheme="minorHAnsi"/>
          <w:sz w:val="24"/>
          <w:szCs w:val="24"/>
        </w:rPr>
        <w:t>Örn</w:t>
      </w:r>
      <w:proofErr w:type="spellEnd"/>
      <w:r w:rsidRPr="004724BC">
        <w:rPr>
          <w:rFonts w:cstheme="minorHAnsi"/>
          <w:sz w:val="24"/>
          <w:szCs w:val="24"/>
        </w:rPr>
        <w:t>:</w:t>
      </w:r>
    </w:p>
    <w:p w:rsidR="004724BC" w:rsidRPr="004724BC" w:rsidRDefault="004724BC" w:rsidP="00EA0EFD">
      <w:pPr>
        <w:spacing w:line="360" w:lineRule="auto"/>
        <w:ind w:left="708"/>
        <w:jc w:val="both"/>
        <w:rPr>
          <w:rFonts w:cstheme="minorHAnsi"/>
          <w:b/>
          <w:sz w:val="28"/>
          <w:szCs w:val="24"/>
        </w:rPr>
      </w:pPr>
    </w:p>
    <w:p w:rsidR="00742AD8" w:rsidRPr="00553DA9" w:rsidRDefault="00742AD8" w:rsidP="00553DA9">
      <w:pPr>
        <w:spacing w:line="360" w:lineRule="auto"/>
        <w:jc w:val="both"/>
        <w:rPr>
          <w:rFonts w:cstheme="minorHAnsi"/>
          <w:sz w:val="24"/>
          <w:szCs w:val="24"/>
        </w:rPr>
      </w:pPr>
    </w:p>
    <w:p w:rsidR="00F6165D" w:rsidRPr="004724BC" w:rsidRDefault="00F6165D" w:rsidP="00553DA9">
      <w:pPr>
        <w:spacing w:line="360" w:lineRule="auto"/>
        <w:jc w:val="both"/>
        <w:rPr>
          <w:rFonts w:cstheme="minorHAnsi"/>
          <w:b/>
          <w:sz w:val="28"/>
          <w:szCs w:val="28"/>
        </w:rPr>
      </w:pPr>
      <w:r w:rsidRPr="004724BC">
        <w:rPr>
          <w:rFonts w:cstheme="minorHAnsi"/>
          <w:b/>
          <w:sz w:val="28"/>
          <w:szCs w:val="28"/>
        </w:rPr>
        <w:lastRenderedPageBreak/>
        <w:t>II</w:t>
      </w:r>
      <w:r w:rsidR="004724BC" w:rsidRPr="004724BC">
        <w:rPr>
          <w:rFonts w:cstheme="minorHAnsi"/>
          <w:b/>
          <w:sz w:val="28"/>
          <w:szCs w:val="28"/>
        </w:rPr>
        <w:t>I</w:t>
      </w:r>
      <w:r w:rsidRPr="004724BC">
        <w:rPr>
          <w:rFonts w:cstheme="minorHAnsi"/>
          <w:b/>
          <w:sz w:val="28"/>
          <w:szCs w:val="28"/>
        </w:rPr>
        <w:t>-ONAM (RIZA/İZİN)</w:t>
      </w:r>
    </w:p>
    <w:p w:rsidR="00F6165D" w:rsidRPr="00553DA9" w:rsidRDefault="00F6165D" w:rsidP="00553DA9">
      <w:pPr>
        <w:spacing w:line="360" w:lineRule="auto"/>
        <w:jc w:val="both"/>
        <w:rPr>
          <w:rFonts w:cstheme="minorHAnsi"/>
          <w:sz w:val="24"/>
          <w:szCs w:val="24"/>
        </w:rPr>
      </w:pPr>
      <w:r w:rsidRPr="00553DA9">
        <w:rPr>
          <w:rFonts w:cstheme="minorHAnsi"/>
          <w:sz w:val="24"/>
          <w:szCs w:val="24"/>
        </w:rPr>
        <w:t>Yapılacak müdahaleye ilişkin;</w:t>
      </w:r>
    </w:p>
    <w:p w:rsidR="00F6165D" w:rsidRPr="00553DA9" w:rsidRDefault="00F6165D" w:rsidP="00553DA9">
      <w:pPr>
        <w:pStyle w:val="ListeParagraf"/>
        <w:numPr>
          <w:ilvl w:val="0"/>
          <w:numId w:val="2"/>
        </w:numPr>
        <w:spacing w:line="360" w:lineRule="auto"/>
        <w:jc w:val="both"/>
        <w:rPr>
          <w:rFonts w:cstheme="minorHAnsi"/>
          <w:sz w:val="24"/>
          <w:szCs w:val="24"/>
        </w:rPr>
      </w:pPr>
      <w:r w:rsidRPr="00553DA9">
        <w:rPr>
          <w:rFonts w:cstheme="minorHAnsi"/>
          <w:sz w:val="24"/>
          <w:szCs w:val="24"/>
        </w:rPr>
        <w:t xml:space="preserve">Doktorum tarafıma hastalığımın açıkça tanımını yaptı. </w:t>
      </w:r>
    </w:p>
    <w:p w:rsidR="00F6165D" w:rsidRPr="00553DA9" w:rsidRDefault="00F6165D" w:rsidP="00553DA9">
      <w:pPr>
        <w:pStyle w:val="ListeParagraf"/>
        <w:numPr>
          <w:ilvl w:val="0"/>
          <w:numId w:val="2"/>
        </w:numPr>
        <w:spacing w:line="360" w:lineRule="auto"/>
        <w:jc w:val="both"/>
        <w:rPr>
          <w:rFonts w:cstheme="minorHAnsi"/>
          <w:sz w:val="24"/>
          <w:szCs w:val="24"/>
        </w:rPr>
      </w:pPr>
      <w:r w:rsidRPr="00553DA9">
        <w:rPr>
          <w:rFonts w:cstheme="minorHAnsi"/>
          <w:sz w:val="24"/>
          <w:szCs w:val="24"/>
        </w:rPr>
        <w:t>Hastalığımın muhtemel sebepleri ve nasıl seyredeceği konusunda bilgilendim.</w:t>
      </w:r>
    </w:p>
    <w:p w:rsidR="00F6165D" w:rsidRPr="00553DA9" w:rsidRDefault="00F6165D" w:rsidP="00553DA9">
      <w:pPr>
        <w:pStyle w:val="ListeParagraf"/>
        <w:numPr>
          <w:ilvl w:val="0"/>
          <w:numId w:val="2"/>
        </w:numPr>
        <w:spacing w:line="360" w:lineRule="auto"/>
        <w:jc w:val="both"/>
        <w:rPr>
          <w:rFonts w:cstheme="minorHAnsi"/>
          <w:sz w:val="24"/>
          <w:szCs w:val="24"/>
        </w:rPr>
      </w:pPr>
      <w:r w:rsidRPr="00553DA9">
        <w:rPr>
          <w:rFonts w:cstheme="minorHAnsi"/>
          <w:sz w:val="24"/>
          <w:szCs w:val="24"/>
        </w:rPr>
        <w:t>Tıbbi müdahalenin tarafıma kim tarafından nerede, ne şekilde yapılacağı ve tahmini süresi ve maliyeti açıkça anlatıldı.</w:t>
      </w:r>
    </w:p>
    <w:p w:rsidR="00F6165D" w:rsidRPr="00553DA9" w:rsidRDefault="00F6165D" w:rsidP="00553DA9">
      <w:pPr>
        <w:pStyle w:val="ListeParagraf"/>
        <w:numPr>
          <w:ilvl w:val="0"/>
          <w:numId w:val="2"/>
        </w:numPr>
        <w:spacing w:line="360" w:lineRule="auto"/>
        <w:jc w:val="both"/>
        <w:rPr>
          <w:rFonts w:cstheme="minorHAnsi"/>
          <w:sz w:val="24"/>
          <w:szCs w:val="24"/>
        </w:rPr>
      </w:pPr>
      <w:r w:rsidRPr="00553DA9">
        <w:rPr>
          <w:rFonts w:cstheme="minorHAnsi"/>
          <w:sz w:val="24"/>
          <w:szCs w:val="24"/>
        </w:rPr>
        <w:t>Hastalığımın diğer tanı ve tedavi seçenekleri ve bu seçeneklerin getireceği fayda ve riskler ile bu uygulamaların sağlığım üzerine muhtemel etkileri konusunda bilgilendirildim.</w:t>
      </w:r>
    </w:p>
    <w:p w:rsidR="00F6165D" w:rsidRPr="00553DA9" w:rsidRDefault="00F6165D" w:rsidP="00553DA9">
      <w:pPr>
        <w:pStyle w:val="ListeParagraf"/>
        <w:numPr>
          <w:ilvl w:val="0"/>
          <w:numId w:val="2"/>
        </w:numPr>
        <w:spacing w:line="360" w:lineRule="auto"/>
        <w:jc w:val="both"/>
        <w:rPr>
          <w:rFonts w:cstheme="minorHAnsi"/>
          <w:sz w:val="24"/>
          <w:szCs w:val="24"/>
        </w:rPr>
      </w:pPr>
      <w:r w:rsidRPr="00553DA9">
        <w:rPr>
          <w:rFonts w:cstheme="minorHAnsi"/>
          <w:sz w:val="24"/>
          <w:szCs w:val="24"/>
        </w:rPr>
        <w:t xml:space="preserve">Bu tıbbi uygulama sırasında </w:t>
      </w:r>
      <w:r w:rsidRPr="00553DA9">
        <w:rPr>
          <w:rFonts w:eastAsia="Times New Roman" w:cstheme="minorHAnsi"/>
          <w:color w:val="000000"/>
          <w:sz w:val="24"/>
          <w:szCs w:val="24"/>
          <w:lang w:eastAsia="tr-TR"/>
        </w:rPr>
        <w:t xml:space="preserve">oluşabilecek </w:t>
      </w:r>
      <w:r w:rsidRPr="00553DA9">
        <w:rPr>
          <w:rFonts w:cstheme="minorHAnsi"/>
          <w:sz w:val="24"/>
          <w:szCs w:val="24"/>
        </w:rPr>
        <w:t xml:space="preserve">komplikasyonlar </w:t>
      </w:r>
      <w:r w:rsidRPr="00553DA9">
        <w:rPr>
          <w:rFonts w:eastAsia="Times New Roman" w:cstheme="minorHAnsi"/>
          <w:color w:val="000000"/>
          <w:sz w:val="24"/>
          <w:szCs w:val="24"/>
          <w:lang w:eastAsia="tr-TR"/>
        </w:rPr>
        <w:t>ayrıntıları ile anlatıldı.</w:t>
      </w:r>
    </w:p>
    <w:p w:rsidR="00F6165D" w:rsidRPr="00553DA9" w:rsidRDefault="00F6165D" w:rsidP="00553DA9">
      <w:pPr>
        <w:pStyle w:val="ListeParagraf"/>
        <w:numPr>
          <w:ilvl w:val="0"/>
          <w:numId w:val="2"/>
        </w:numPr>
        <w:spacing w:line="360" w:lineRule="auto"/>
        <w:jc w:val="both"/>
        <w:rPr>
          <w:rFonts w:cstheme="minorHAnsi"/>
          <w:sz w:val="24"/>
          <w:szCs w:val="24"/>
        </w:rPr>
      </w:pPr>
      <w:r w:rsidRPr="00553DA9">
        <w:rPr>
          <w:rFonts w:eastAsia="Times New Roman" w:cstheme="minorHAnsi"/>
          <w:color w:val="000000"/>
          <w:sz w:val="24"/>
          <w:szCs w:val="24"/>
          <w:lang w:eastAsia="tr-TR"/>
        </w:rPr>
        <w:t xml:space="preserve">Bana önerilen tedavi yöntemlerini reddettiğim zaman </w:t>
      </w:r>
      <w:r w:rsidRPr="00553DA9">
        <w:rPr>
          <w:rFonts w:cstheme="minorHAnsi"/>
          <w:sz w:val="24"/>
          <w:szCs w:val="24"/>
        </w:rPr>
        <w:t>ortaya çıkabilecek muhtemel fayda ve olası riskler konusunda bilgilendirildim.</w:t>
      </w:r>
    </w:p>
    <w:p w:rsidR="00F6165D" w:rsidRPr="00553DA9" w:rsidRDefault="00F6165D" w:rsidP="00553DA9">
      <w:pPr>
        <w:pStyle w:val="ListeParagraf"/>
        <w:numPr>
          <w:ilvl w:val="0"/>
          <w:numId w:val="2"/>
        </w:numPr>
        <w:spacing w:line="360" w:lineRule="auto"/>
        <w:jc w:val="both"/>
        <w:rPr>
          <w:rFonts w:cstheme="minorHAnsi"/>
          <w:sz w:val="24"/>
          <w:szCs w:val="24"/>
        </w:rPr>
      </w:pPr>
      <w:r w:rsidRPr="00553DA9">
        <w:rPr>
          <w:rFonts w:cstheme="minorHAnsi"/>
          <w:sz w:val="24"/>
          <w:szCs w:val="24"/>
        </w:rPr>
        <w:t>Tıbbi müdahale ve tedavim sırasında kullanılacak ilaçların önemli özellikleri bana açıkça anlatıldı.</w:t>
      </w:r>
    </w:p>
    <w:p w:rsidR="00F6165D" w:rsidRPr="00553DA9" w:rsidRDefault="00F6165D" w:rsidP="00553DA9">
      <w:pPr>
        <w:pStyle w:val="ListeParagraf"/>
        <w:numPr>
          <w:ilvl w:val="0"/>
          <w:numId w:val="2"/>
        </w:numPr>
        <w:spacing w:line="360" w:lineRule="auto"/>
        <w:jc w:val="both"/>
        <w:rPr>
          <w:rFonts w:cstheme="minorHAnsi"/>
          <w:sz w:val="24"/>
          <w:szCs w:val="24"/>
        </w:rPr>
      </w:pPr>
      <w:r w:rsidRPr="00553DA9">
        <w:rPr>
          <w:rFonts w:cstheme="minorHAnsi"/>
          <w:sz w:val="24"/>
          <w:szCs w:val="24"/>
        </w:rPr>
        <w:t>Tedavide istenen başarıya ulaşmak için sağlığım için kritik olacak yaşam tarzı özelliklerinin neler olduğu,  ve yine tedaviyi tamamlayacak uygulamalar konusunda açıkça bilgilendirildim.</w:t>
      </w:r>
    </w:p>
    <w:p w:rsidR="00F6165D" w:rsidRPr="00553DA9" w:rsidRDefault="00F6165D" w:rsidP="00553DA9">
      <w:pPr>
        <w:pStyle w:val="ListeParagraf"/>
        <w:numPr>
          <w:ilvl w:val="0"/>
          <w:numId w:val="2"/>
        </w:numPr>
        <w:spacing w:line="360" w:lineRule="auto"/>
        <w:jc w:val="both"/>
        <w:rPr>
          <w:rFonts w:cstheme="minorHAnsi"/>
          <w:sz w:val="24"/>
          <w:szCs w:val="24"/>
        </w:rPr>
      </w:pPr>
      <w:r w:rsidRPr="00553DA9">
        <w:rPr>
          <w:rFonts w:eastAsia="Times New Roman" w:cstheme="minorHAnsi"/>
          <w:color w:val="222222"/>
          <w:sz w:val="24"/>
          <w:szCs w:val="24"/>
          <w:lang w:eastAsia="tr-TR"/>
        </w:rPr>
        <w:t>Doktorlarımın planladıkları girişim ve/veya tedavilerde, planladıklarına ek girişim ve tedaviler gerektirebilecek durum ya da durumlar ile karşılaşabileceğim tarafıma ayrıntıları ile anlatıldı.</w:t>
      </w:r>
    </w:p>
    <w:p w:rsidR="00F6165D" w:rsidRPr="00553DA9" w:rsidRDefault="00F6165D" w:rsidP="00553DA9">
      <w:pPr>
        <w:pStyle w:val="ListeParagraf"/>
        <w:numPr>
          <w:ilvl w:val="0"/>
          <w:numId w:val="2"/>
        </w:numPr>
        <w:spacing w:line="360" w:lineRule="auto"/>
        <w:jc w:val="both"/>
        <w:rPr>
          <w:rFonts w:cstheme="minorHAnsi"/>
          <w:sz w:val="24"/>
          <w:szCs w:val="24"/>
        </w:rPr>
      </w:pPr>
      <w:r w:rsidRPr="00553DA9">
        <w:rPr>
          <w:rFonts w:eastAsia="Times New Roman" w:cstheme="minorHAnsi"/>
          <w:color w:val="222222"/>
          <w:sz w:val="24"/>
          <w:szCs w:val="24"/>
          <w:lang w:eastAsia="tr-TR"/>
        </w:rPr>
        <w:t xml:space="preserve"> Bu formda tanımlananlar dışında yapılacak herhangi bir ek girişimin, yalnızca sağlığıma yönelik ciddi zararların önlenmesi ve yaşamımın kurtarılması için </w:t>
      </w:r>
      <w:r w:rsidR="00827F77" w:rsidRPr="00553DA9">
        <w:rPr>
          <w:rFonts w:eastAsia="Times New Roman" w:cstheme="minorHAnsi"/>
          <w:color w:val="222222"/>
          <w:sz w:val="24"/>
          <w:szCs w:val="24"/>
          <w:lang w:eastAsia="tr-TR"/>
        </w:rPr>
        <w:t>uygulanabil</w:t>
      </w:r>
      <w:r w:rsidRPr="00553DA9">
        <w:rPr>
          <w:rFonts w:eastAsia="Times New Roman" w:cstheme="minorHAnsi"/>
          <w:color w:val="222222"/>
          <w:sz w:val="24"/>
          <w:szCs w:val="24"/>
          <w:lang w:eastAsia="tr-TR"/>
        </w:rPr>
        <w:t>eceği anlatıldı.</w:t>
      </w:r>
    </w:p>
    <w:p w:rsidR="00F6165D" w:rsidRPr="00553DA9" w:rsidRDefault="00F6165D" w:rsidP="00553DA9">
      <w:pPr>
        <w:pStyle w:val="ListeParagraf"/>
        <w:numPr>
          <w:ilvl w:val="0"/>
          <w:numId w:val="2"/>
        </w:numPr>
        <w:spacing w:line="360" w:lineRule="auto"/>
        <w:jc w:val="both"/>
        <w:rPr>
          <w:rFonts w:cstheme="minorHAnsi"/>
          <w:sz w:val="24"/>
          <w:szCs w:val="24"/>
        </w:rPr>
      </w:pPr>
      <w:r w:rsidRPr="00553DA9">
        <w:rPr>
          <w:rFonts w:eastAsia="Times New Roman" w:cstheme="minorHAnsi"/>
          <w:bCs/>
          <w:color w:val="222222"/>
          <w:sz w:val="24"/>
          <w:szCs w:val="24"/>
          <w:lang w:eastAsia="tr-TR"/>
        </w:rPr>
        <w:t>Anestezi alacak hastalar için:</w:t>
      </w:r>
      <w:r w:rsidRPr="00553DA9">
        <w:rPr>
          <w:rFonts w:eastAsia="Times New Roman" w:cstheme="minorHAnsi"/>
          <w:color w:val="222222"/>
          <w:sz w:val="24"/>
          <w:szCs w:val="24"/>
          <w:lang w:eastAsia="tr-TR"/>
        </w:rPr>
        <w:t xml:space="preserve"> Durumum </w:t>
      </w:r>
      <w:proofErr w:type="spellStart"/>
      <w:r w:rsidRPr="00553DA9">
        <w:rPr>
          <w:rFonts w:eastAsia="Times New Roman" w:cstheme="minorHAnsi"/>
          <w:color w:val="222222"/>
          <w:sz w:val="24"/>
          <w:szCs w:val="24"/>
          <w:lang w:eastAsia="tr-TR"/>
        </w:rPr>
        <w:t>aciliyet</w:t>
      </w:r>
      <w:proofErr w:type="spellEnd"/>
      <w:r w:rsidRPr="00553DA9">
        <w:rPr>
          <w:rFonts w:eastAsia="Times New Roman" w:cstheme="minorHAnsi"/>
          <w:color w:val="222222"/>
          <w:sz w:val="24"/>
          <w:szCs w:val="24"/>
          <w:lang w:eastAsia="tr-TR"/>
        </w:rPr>
        <w:t xml:space="preserve"> göstermediği sürece, işlemden önce anestezinin ayrıntılarını bir anestezi uzmanı ile tartışma fırsatım olduğu ve bunun için ayrı bir belge düzenleneceği konusunda bilgilendirildim.</w:t>
      </w:r>
    </w:p>
    <w:p w:rsidR="00F6165D" w:rsidRPr="00553DA9" w:rsidRDefault="00F6165D" w:rsidP="00553DA9">
      <w:pPr>
        <w:pStyle w:val="ListeParagraf"/>
        <w:numPr>
          <w:ilvl w:val="0"/>
          <w:numId w:val="2"/>
        </w:numPr>
        <w:spacing w:line="360" w:lineRule="auto"/>
        <w:jc w:val="both"/>
        <w:rPr>
          <w:rFonts w:cstheme="minorHAnsi"/>
          <w:sz w:val="24"/>
          <w:szCs w:val="24"/>
        </w:rPr>
      </w:pPr>
      <w:r w:rsidRPr="00553DA9">
        <w:rPr>
          <w:rFonts w:cstheme="minorHAnsi"/>
          <w:sz w:val="24"/>
          <w:szCs w:val="24"/>
        </w:rPr>
        <w:t>Gerektiğinde aynı konuda tıbbi yardıma nasıl ulaşabileceğim açısından bilgi sahibi oldum.</w:t>
      </w:r>
    </w:p>
    <w:p w:rsidR="00F6165D" w:rsidRPr="00553DA9" w:rsidRDefault="00F6165D" w:rsidP="00553DA9">
      <w:pPr>
        <w:spacing w:line="360" w:lineRule="auto"/>
        <w:ind w:firstLine="708"/>
        <w:jc w:val="both"/>
        <w:rPr>
          <w:rFonts w:cstheme="minorHAnsi"/>
          <w:sz w:val="24"/>
          <w:szCs w:val="24"/>
        </w:rPr>
      </w:pPr>
      <w:r w:rsidRPr="00553DA9">
        <w:rPr>
          <w:rFonts w:cstheme="minorHAnsi"/>
          <w:sz w:val="24"/>
          <w:szCs w:val="24"/>
        </w:rPr>
        <w:t xml:space="preserve">Tarafıma yapılacak …………………………………….ameliyatı sırasında ve  sonucunda oluşabilecek yukarıda anlatılan zararlı sonuçları da göze alarak, başkaca açıklamaya gerek </w:t>
      </w:r>
      <w:r w:rsidRPr="00553DA9">
        <w:rPr>
          <w:rFonts w:cstheme="minorHAnsi"/>
          <w:sz w:val="24"/>
          <w:szCs w:val="24"/>
        </w:rPr>
        <w:lastRenderedPageBreak/>
        <w:t xml:space="preserve">duymadan, hiçbir baskı altında kalmadan ve bilinçli olarak bu formu okudum, anladım ve Sağ (…….) Sol (…….) gözüme uygulanması planlanan ………………………………. ameliyatının Dr. …………………………………………… ve/veya onun gözetimi altında  çalışan asistanları tarafından  gerçekleştirilmesine  …………………………………………………..(hastanın el yazısı ile: kendi rızamla izin veriyorum). </w:t>
      </w:r>
    </w:p>
    <w:p w:rsidR="00782143" w:rsidRPr="00782143" w:rsidRDefault="00782143" w:rsidP="00782143">
      <w:pPr>
        <w:shd w:val="clear" w:color="auto" w:fill="FFFFFF"/>
        <w:spacing w:before="100" w:beforeAutospacing="1" w:after="100" w:afterAutospacing="1" w:line="360" w:lineRule="auto"/>
        <w:jc w:val="both"/>
        <w:rPr>
          <w:rFonts w:eastAsia="Times New Roman" w:cstheme="minorHAnsi"/>
          <w:color w:val="222222"/>
          <w:sz w:val="24"/>
          <w:szCs w:val="24"/>
          <w:lang w:eastAsia="tr-TR"/>
        </w:rPr>
      </w:pPr>
      <w:r w:rsidRPr="00782143">
        <w:rPr>
          <w:rFonts w:eastAsia="Times New Roman" w:cstheme="minorHAnsi"/>
          <w:color w:val="222222"/>
          <w:sz w:val="24"/>
          <w:szCs w:val="24"/>
          <w:lang w:eastAsia="tr-TR"/>
        </w:rPr>
        <w:t xml:space="preserve">Doktorumun işlem sırasında durum tespit etmek amacı ile fotoğraf ve/veya video tarzında görüntü kayıtları yapma gereği duyması halinde hastalığımla ilgili bilgiler, fotoğraflar ve </w:t>
      </w:r>
      <w:proofErr w:type="spellStart"/>
      <w:r w:rsidRPr="00782143">
        <w:rPr>
          <w:rFonts w:eastAsia="Times New Roman" w:cstheme="minorHAnsi"/>
          <w:color w:val="222222"/>
          <w:sz w:val="24"/>
          <w:szCs w:val="24"/>
          <w:lang w:eastAsia="tr-TR"/>
        </w:rPr>
        <w:t>dökümanların</w:t>
      </w:r>
      <w:proofErr w:type="spellEnd"/>
      <w:r w:rsidRPr="00782143">
        <w:rPr>
          <w:rFonts w:eastAsia="Times New Roman" w:cstheme="minorHAnsi"/>
          <w:color w:val="222222"/>
          <w:sz w:val="24"/>
          <w:szCs w:val="24"/>
          <w:lang w:eastAsia="tr-TR"/>
        </w:rPr>
        <w:t xml:space="preserve"> gerektiğinde eğitim ve bilimsel araştırma (bilimsel yayınlar da dahil) amaçlı olarak da kullanılmak üzere doktorum tarafından saklanmasını kabul ediyorum.</w:t>
      </w:r>
    </w:p>
    <w:p w:rsidR="00782143" w:rsidRPr="00782143" w:rsidRDefault="00782143" w:rsidP="00782143">
      <w:pPr>
        <w:shd w:val="clear" w:color="auto" w:fill="FFFFFF"/>
        <w:spacing w:before="100" w:beforeAutospacing="1" w:after="100" w:afterAutospacing="1" w:line="360" w:lineRule="auto"/>
        <w:jc w:val="both"/>
        <w:rPr>
          <w:rFonts w:eastAsia="Times New Roman" w:cstheme="minorHAnsi"/>
          <w:color w:val="222222"/>
          <w:sz w:val="24"/>
          <w:szCs w:val="24"/>
          <w:lang w:eastAsia="tr-TR"/>
        </w:rPr>
      </w:pPr>
      <w:r w:rsidRPr="00782143">
        <w:rPr>
          <w:rFonts w:eastAsia="Times New Roman" w:cstheme="minorHAnsi"/>
          <w:color w:val="222222"/>
          <w:sz w:val="24"/>
          <w:szCs w:val="24"/>
          <w:lang w:eastAsia="tr-TR"/>
        </w:rPr>
        <w:t>Bu doküman …. Sayfadır.</w:t>
      </w:r>
    </w:p>
    <w:p w:rsidR="00782143" w:rsidRPr="00782143" w:rsidRDefault="00782143" w:rsidP="00782143">
      <w:pPr>
        <w:shd w:val="clear" w:color="auto" w:fill="FFFFFF"/>
        <w:spacing w:before="100" w:beforeAutospacing="1" w:after="100" w:afterAutospacing="1" w:line="360" w:lineRule="auto"/>
        <w:jc w:val="both"/>
        <w:rPr>
          <w:rFonts w:eastAsia="Times New Roman" w:cstheme="minorHAnsi"/>
          <w:color w:val="222222"/>
          <w:sz w:val="24"/>
          <w:szCs w:val="24"/>
          <w:lang w:eastAsia="tr-TR"/>
        </w:rPr>
      </w:pPr>
      <w:r w:rsidRPr="00782143">
        <w:rPr>
          <w:rFonts w:eastAsia="Times New Roman" w:cstheme="minorHAnsi"/>
          <w:color w:val="222222"/>
          <w:sz w:val="24"/>
          <w:szCs w:val="24"/>
          <w:lang w:eastAsia="tr-TR"/>
        </w:rPr>
        <w:t>……………OKUDUM ANLADIM SORUM YOK……………</w:t>
      </w:r>
    </w:p>
    <w:p w:rsidR="00782143" w:rsidRPr="00782143" w:rsidRDefault="00782143" w:rsidP="00782143">
      <w:pPr>
        <w:shd w:val="clear" w:color="auto" w:fill="FFFFFF"/>
        <w:spacing w:before="100" w:beforeAutospacing="1" w:after="100" w:afterAutospacing="1" w:line="360" w:lineRule="auto"/>
        <w:jc w:val="both"/>
        <w:rPr>
          <w:rFonts w:eastAsia="Times New Roman" w:cstheme="minorHAnsi"/>
          <w:color w:val="222222"/>
          <w:sz w:val="24"/>
          <w:szCs w:val="24"/>
          <w:lang w:eastAsia="tr-TR"/>
        </w:rPr>
      </w:pPr>
      <w:r w:rsidRPr="00782143">
        <w:rPr>
          <w:rFonts w:eastAsia="Times New Roman" w:cstheme="minorHAnsi"/>
          <w:color w:val="222222"/>
          <w:sz w:val="24"/>
          <w:szCs w:val="24"/>
          <w:lang w:eastAsia="tr-TR"/>
        </w:rPr>
        <w:t>Tarih</w:t>
      </w:r>
      <w:r w:rsidRPr="00782143">
        <w:rPr>
          <w:rFonts w:eastAsia="Times New Roman" w:cstheme="minorHAnsi"/>
          <w:color w:val="222222"/>
          <w:sz w:val="24"/>
          <w:szCs w:val="24"/>
          <w:lang w:eastAsia="tr-TR"/>
        </w:rPr>
        <w:tab/>
      </w:r>
      <w:r w:rsidRPr="00782143">
        <w:rPr>
          <w:rFonts w:eastAsia="Times New Roman" w:cstheme="minorHAnsi"/>
          <w:color w:val="222222"/>
          <w:sz w:val="24"/>
          <w:szCs w:val="24"/>
          <w:lang w:eastAsia="tr-TR"/>
        </w:rPr>
        <w:tab/>
        <w:t>: ..…..………………………...........................</w:t>
      </w:r>
    </w:p>
    <w:p w:rsidR="00782143" w:rsidRPr="00782143" w:rsidRDefault="00782143" w:rsidP="00782143">
      <w:pPr>
        <w:shd w:val="clear" w:color="auto" w:fill="FFFFFF"/>
        <w:spacing w:before="100" w:beforeAutospacing="1" w:after="100" w:afterAutospacing="1" w:line="360" w:lineRule="auto"/>
        <w:jc w:val="both"/>
        <w:rPr>
          <w:rFonts w:eastAsia="Times New Roman" w:cstheme="minorHAnsi"/>
          <w:color w:val="222222"/>
          <w:sz w:val="24"/>
          <w:szCs w:val="24"/>
          <w:lang w:eastAsia="tr-TR"/>
        </w:rPr>
      </w:pPr>
    </w:p>
    <w:p w:rsidR="00782143" w:rsidRPr="00782143" w:rsidRDefault="00782143" w:rsidP="00782143">
      <w:pPr>
        <w:shd w:val="clear" w:color="auto" w:fill="FFFFFF"/>
        <w:spacing w:before="100" w:beforeAutospacing="1" w:after="100" w:afterAutospacing="1" w:line="360" w:lineRule="auto"/>
        <w:jc w:val="both"/>
        <w:rPr>
          <w:rFonts w:eastAsia="Times New Roman" w:cstheme="minorHAnsi"/>
          <w:color w:val="222222"/>
          <w:sz w:val="24"/>
          <w:szCs w:val="24"/>
          <w:lang w:eastAsia="tr-TR"/>
        </w:rPr>
      </w:pPr>
      <w:r w:rsidRPr="00782143">
        <w:rPr>
          <w:rFonts w:eastAsia="Times New Roman" w:cstheme="minorHAnsi"/>
          <w:color w:val="222222"/>
          <w:sz w:val="24"/>
          <w:szCs w:val="24"/>
          <w:lang w:eastAsia="tr-TR"/>
        </w:rPr>
        <w:t>HASTANIN</w:t>
      </w:r>
    </w:p>
    <w:p w:rsidR="00782143" w:rsidRPr="00782143" w:rsidRDefault="00782143" w:rsidP="00782143">
      <w:pPr>
        <w:shd w:val="clear" w:color="auto" w:fill="FFFFFF"/>
        <w:spacing w:before="100" w:beforeAutospacing="1" w:after="100" w:afterAutospacing="1" w:line="360" w:lineRule="auto"/>
        <w:jc w:val="both"/>
        <w:rPr>
          <w:rFonts w:eastAsia="Times New Roman" w:cstheme="minorHAnsi"/>
          <w:color w:val="222222"/>
          <w:sz w:val="24"/>
          <w:szCs w:val="24"/>
          <w:lang w:eastAsia="tr-TR"/>
        </w:rPr>
      </w:pPr>
      <w:r w:rsidRPr="00782143">
        <w:rPr>
          <w:rFonts w:eastAsia="Times New Roman" w:cstheme="minorHAnsi"/>
          <w:color w:val="222222"/>
          <w:sz w:val="24"/>
          <w:szCs w:val="24"/>
          <w:lang w:eastAsia="tr-TR"/>
        </w:rPr>
        <w:t>Adı-Soyadı</w:t>
      </w:r>
      <w:r w:rsidRPr="00782143">
        <w:rPr>
          <w:rFonts w:eastAsia="Times New Roman" w:cstheme="minorHAnsi"/>
          <w:color w:val="222222"/>
          <w:sz w:val="24"/>
          <w:szCs w:val="24"/>
          <w:lang w:eastAsia="tr-TR"/>
        </w:rPr>
        <w:tab/>
        <w:t>: ..…..………………………...........................</w:t>
      </w:r>
    </w:p>
    <w:p w:rsidR="00782143" w:rsidRPr="00782143" w:rsidRDefault="00782143" w:rsidP="00782143">
      <w:pPr>
        <w:shd w:val="clear" w:color="auto" w:fill="FFFFFF"/>
        <w:spacing w:before="100" w:beforeAutospacing="1" w:after="100" w:afterAutospacing="1" w:line="360" w:lineRule="auto"/>
        <w:jc w:val="both"/>
        <w:rPr>
          <w:rFonts w:eastAsia="Times New Roman" w:cstheme="minorHAnsi"/>
          <w:color w:val="222222"/>
          <w:sz w:val="24"/>
          <w:szCs w:val="24"/>
          <w:lang w:eastAsia="tr-TR"/>
        </w:rPr>
      </w:pPr>
      <w:r w:rsidRPr="00782143">
        <w:rPr>
          <w:rFonts w:eastAsia="Times New Roman" w:cstheme="minorHAnsi"/>
          <w:color w:val="222222"/>
          <w:sz w:val="24"/>
          <w:szCs w:val="24"/>
          <w:lang w:eastAsia="tr-TR"/>
        </w:rPr>
        <w:t>İmza</w:t>
      </w:r>
      <w:r w:rsidRPr="00782143">
        <w:rPr>
          <w:rFonts w:eastAsia="Times New Roman" w:cstheme="minorHAnsi"/>
          <w:color w:val="222222"/>
          <w:sz w:val="24"/>
          <w:szCs w:val="24"/>
          <w:lang w:eastAsia="tr-TR"/>
        </w:rPr>
        <w:tab/>
      </w:r>
      <w:r w:rsidRPr="00782143">
        <w:rPr>
          <w:rFonts w:eastAsia="Times New Roman" w:cstheme="minorHAnsi"/>
          <w:color w:val="222222"/>
          <w:sz w:val="24"/>
          <w:szCs w:val="24"/>
          <w:lang w:eastAsia="tr-TR"/>
        </w:rPr>
        <w:tab/>
        <w:t>: ..…..………………………...........................</w:t>
      </w:r>
    </w:p>
    <w:p w:rsidR="00782143" w:rsidRPr="00782143" w:rsidRDefault="00782143" w:rsidP="00782143">
      <w:pPr>
        <w:shd w:val="clear" w:color="auto" w:fill="FFFFFF"/>
        <w:spacing w:before="100" w:beforeAutospacing="1" w:after="100" w:afterAutospacing="1" w:line="360" w:lineRule="auto"/>
        <w:jc w:val="both"/>
        <w:rPr>
          <w:rFonts w:eastAsia="Times New Roman" w:cstheme="minorHAnsi"/>
          <w:color w:val="222222"/>
          <w:sz w:val="24"/>
          <w:szCs w:val="24"/>
          <w:lang w:eastAsia="tr-TR"/>
        </w:rPr>
      </w:pPr>
      <w:r w:rsidRPr="00782143">
        <w:rPr>
          <w:rFonts w:eastAsia="Times New Roman" w:cstheme="minorHAnsi"/>
          <w:color w:val="222222"/>
          <w:sz w:val="24"/>
          <w:szCs w:val="24"/>
          <w:lang w:eastAsia="tr-TR"/>
        </w:rPr>
        <w:t>HASTANIN VELİSİ / YASAL VASİSİNİN / ÇEVİRMENİN</w:t>
      </w:r>
    </w:p>
    <w:p w:rsidR="00782143" w:rsidRPr="00782143" w:rsidRDefault="00782143" w:rsidP="00782143">
      <w:pPr>
        <w:shd w:val="clear" w:color="auto" w:fill="FFFFFF"/>
        <w:spacing w:before="100" w:beforeAutospacing="1" w:after="100" w:afterAutospacing="1" w:line="360" w:lineRule="auto"/>
        <w:jc w:val="both"/>
        <w:rPr>
          <w:rFonts w:eastAsia="Times New Roman" w:cstheme="minorHAnsi"/>
          <w:color w:val="222222"/>
          <w:sz w:val="24"/>
          <w:szCs w:val="24"/>
          <w:lang w:eastAsia="tr-TR"/>
        </w:rPr>
      </w:pPr>
      <w:r w:rsidRPr="00782143">
        <w:rPr>
          <w:rFonts w:eastAsia="Times New Roman" w:cstheme="minorHAnsi"/>
          <w:color w:val="222222"/>
          <w:sz w:val="24"/>
          <w:szCs w:val="24"/>
          <w:lang w:eastAsia="tr-TR"/>
        </w:rPr>
        <w:t>Adı-Soyadı</w:t>
      </w:r>
      <w:r w:rsidRPr="00782143">
        <w:rPr>
          <w:rFonts w:eastAsia="Times New Roman" w:cstheme="minorHAnsi"/>
          <w:color w:val="222222"/>
          <w:sz w:val="24"/>
          <w:szCs w:val="24"/>
          <w:lang w:eastAsia="tr-TR"/>
        </w:rPr>
        <w:tab/>
        <w:t>: ..…..………………………...........................</w:t>
      </w:r>
    </w:p>
    <w:p w:rsidR="00782143" w:rsidRPr="00782143" w:rsidRDefault="00782143" w:rsidP="00782143">
      <w:pPr>
        <w:shd w:val="clear" w:color="auto" w:fill="FFFFFF"/>
        <w:spacing w:before="100" w:beforeAutospacing="1" w:after="100" w:afterAutospacing="1" w:line="360" w:lineRule="auto"/>
        <w:jc w:val="both"/>
        <w:rPr>
          <w:rFonts w:eastAsia="Times New Roman" w:cstheme="minorHAnsi"/>
          <w:color w:val="222222"/>
          <w:sz w:val="24"/>
          <w:szCs w:val="24"/>
          <w:lang w:eastAsia="tr-TR"/>
        </w:rPr>
      </w:pPr>
      <w:r w:rsidRPr="00782143">
        <w:rPr>
          <w:rFonts w:eastAsia="Times New Roman" w:cstheme="minorHAnsi"/>
          <w:color w:val="222222"/>
          <w:sz w:val="24"/>
          <w:szCs w:val="24"/>
          <w:lang w:eastAsia="tr-TR"/>
        </w:rPr>
        <w:t>İmza</w:t>
      </w:r>
      <w:r w:rsidRPr="00782143">
        <w:rPr>
          <w:rFonts w:eastAsia="Times New Roman" w:cstheme="minorHAnsi"/>
          <w:color w:val="222222"/>
          <w:sz w:val="24"/>
          <w:szCs w:val="24"/>
          <w:lang w:eastAsia="tr-TR"/>
        </w:rPr>
        <w:tab/>
      </w:r>
      <w:r w:rsidRPr="00782143">
        <w:rPr>
          <w:rFonts w:eastAsia="Times New Roman" w:cstheme="minorHAnsi"/>
          <w:color w:val="222222"/>
          <w:sz w:val="24"/>
          <w:szCs w:val="24"/>
          <w:lang w:eastAsia="tr-TR"/>
        </w:rPr>
        <w:tab/>
        <w:t>: ..…..………………………...........................</w:t>
      </w:r>
    </w:p>
    <w:p w:rsidR="00782143" w:rsidRPr="00782143" w:rsidRDefault="00782143" w:rsidP="00782143">
      <w:pPr>
        <w:shd w:val="clear" w:color="auto" w:fill="FFFFFF"/>
        <w:spacing w:before="100" w:beforeAutospacing="1" w:after="100" w:afterAutospacing="1" w:line="360" w:lineRule="auto"/>
        <w:jc w:val="both"/>
        <w:rPr>
          <w:rFonts w:eastAsia="Times New Roman" w:cstheme="minorHAnsi"/>
          <w:color w:val="222222"/>
          <w:sz w:val="24"/>
          <w:szCs w:val="24"/>
          <w:lang w:eastAsia="tr-TR"/>
        </w:rPr>
      </w:pPr>
      <w:r w:rsidRPr="00782143">
        <w:rPr>
          <w:rFonts w:eastAsia="Times New Roman" w:cstheme="minorHAnsi"/>
          <w:color w:val="222222"/>
          <w:sz w:val="24"/>
          <w:szCs w:val="24"/>
          <w:lang w:eastAsia="tr-TR"/>
        </w:rPr>
        <w:t xml:space="preserve">Yukarıda ismi yazılı hasta/hasta yakınına tarafımdan hastalığı, yapılacak olan girişim, bu girişimin nedeni ve faydaları, girişim sonrası gereken bakım, beklenen riskler, girişim için eğer gerekli ise uygulanacak olan anestezi tipi ve anesteziye ait risk ve komplikasyonlar konusunda yeterli ve tatmin edici açıklamalar yapılmıştır. Hastanın ve yakınlarının anlatılanları anladığına </w:t>
      </w:r>
      <w:r w:rsidRPr="00782143">
        <w:rPr>
          <w:rFonts w:eastAsia="Times New Roman" w:cstheme="minorHAnsi"/>
          <w:color w:val="222222"/>
          <w:sz w:val="24"/>
          <w:szCs w:val="24"/>
          <w:lang w:eastAsia="tr-TR"/>
        </w:rPr>
        <w:lastRenderedPageBreak/>
        <w:t xml:space="preserve">(aydınlandığına) kanaat getirilmiştir. Hasta/hasta yakını, girişime yönelik yeterince aydınlatıldığına dair kendi rızası ile bu formu okumuş ve imzalayarak onaylamıştır.   </w:t>
      </w:r>
    </w:p>
    <w:p w:rsidR="00782143" w:rsidRPr="00782143" w:rsidRDefault="00782143" w:rsidP="00782143">
      <w:pPr>
        <w:shd w:val="clear" w:color="auto" w:fill="FFFFFF"/>
        <w:spacing w:before="100" w:beforeAutospacing="1" w:after="100" w:afterAutospacing="1" w:line="360" w:lineRule="auto"/>
        <w:jc w:val="both"/>
        <w:rPr>
          <w:rFonts w:eastAsia="Times New Roman" w:cstheme="minorHAnsi"/>
          <w:color w:val="222222"/>
          <w:sz w:val="24"/>
          <w:szCs w:val="24"/>
          <w:lang w:eastAsia="tr-TR"/>
        </w:rPr>
      </w:pPr>
      <w:r w:rsidRPr="00782143">
        <w:rPr>
          <w:rFonts w:eastAsia="Times New Roman" w:cstheme="minorHAnsi"/>
          <w:color w:val="222222"/>
          <w:sz w:val="24"/>
          <w:szCs w:val="24"/>
          <w:lang w:eastAsia="tr-TR"/>
        </w:rPr>
        <w:t xml:space="preserve">DOKTORUN </w:t>
      </w:r>
    </w:p>
    <w:p w:rsidR="00782143" w:rsidRPr="00782143" w:rsidRDefault="00782143" w:rsidP="00782143">
      <w:pPr>
        <w:shd w:val="clear" w:color="auto" w:fill="FFFFFF"/>
        <w:spacing w:before="100" w:beforeAutospacing="1" w:after="100" w:afterAutospacing="1" w:line="360" w:lineRule="auto"/>
        <w:jc w:val="both"/>
        <w:rPr>
          <w:rFonts w:eastAsia="Times New Roman" w:cstheme="minorHAnsi"/>
          <w:color w:val="222222"/>
          <w:sz w:val="24"/>
          <w:szCs w:val="24"/>
          <w:lang w:eastAsia="tr-TR"/>
        </w:rPr>
      </w:pPr>
      <w:r w:rsidRPr="00782143">
        <w:rPr>
          <w:rFonts w:eastAsia="Times New Roman" w:cstheme="minorHAnsi"/>
          <w:color w:val="222222"/>
          <w:sz w:val="24"/>
          <w:szCs w:val="24"/>
          <w:lang w:eastAsia="tr-TR"/>
        </w:rPr>
        <w:t>Adı-Soyadı</w:t>
      </w:r>
      <w:r w:rsidRPr="00782143">
        <w:rPr>
          <w:rFonts w:eastAsia="Times New Roman" w:cstheme="minorHAnsi"/>
          <w:color w:val="222222"/>
          <w:sz w:val="24"/>
          <w:szCs w:val="24"/>
          <w:lang w:eastAsia="tr-TR"/>
        </w:rPr>
        <w:tab/>
        <w:t xml:space="preserve">: .……………………………………..………… </w:t>
      </w:r>
    </w:p>
    <w:p w:rsidR="00782143" w:rsidRPr="00782143" w:rsidRDefault="00782143" w:rsidP="00782143">
      <w:pPr>
        <w:shd w:val="clear" w:color="auto" w:fill="FFFFFF"/>
        <w:spacing w:before="100" w:beforeAutospacing="1" w:after="100" w:afterAutospacing="1" w:line="360" w:lineRule="auto"/>
        <w:jc w:val="both"/>
        <w:rPr>
          <w:rFonts w:eastAsia="Times New Roman" w:cstheme="minorHAnsi"/>
          <w:color w:val="222222"/>
          <w:sz w:val="24"/>
          <w:szCs w:val="24"/>
          <w:lang w:eastAsia="tr-TR"/>
        </w:rPr>
      </w:pPr>
      <w:r w:rsidRPr="00782143">
        <w:rPr>
          <w:rFonts w:eastAsia="Times New Roman" w:cstheme="minorHAnsi"/>
          <w:color w:val="222222"/>
          <w:sz w:val="24"/>
          <w:szCs w:val="24"/>
          <w:lang w:eastAsia="tr-TR"/>
        </w:rPr>
        <w:t>İmzası</w:t>
      </w:r>
      <w:r w:rsidRPr="00782143">
        <w:rPr>
          <w:rFonts w:eastAsia="Times New Roman" w:cstheme="minorHAnsi"/>
          <w:color w:val="222222"/>
          <w:sz w:val="24"/>
          <w:szCs w:val="24"/>
          <w:lang w:eastAsia="tr-TR"/>
        </w:rPr>
        <w:tab/>
      </w:r>
      <w:r w:rsidRPr="00782143">
        <w:rPr>
          <w:rFonts w:eastAsia="Times New Roman" w:cstheme="minorHAnsi"/>
          <w:color w:val="222222"/>
          <w:sz w:val="24"/>
          <w:szCs w:val="24"/>
          <w:lang w:eastAsia="tr-TR"/>
        </w:rPr>
        <w:tab/>
        <w:t xml:space="preserve">: …………….……………………………..…... </w:t>
      </w:r>
      <w:r w:rsidRPr="00782143">
        <w:rPr>
          <w:rFonts w:eastAsia="Times New Roman" w:cstheme="minorHAnsi"/>
          <w:color w:val="222222"/>
          <w:sz w:val="24"/>
          <w:szCs w:val="24"/>
          <w:lang w:eastAsia="tr-TR"/>
        </w:rPr>
        <w:tab/>
      </w:r>
    </w:p>
    <w:p w:rsidR="00782143" w:rsidRPr="00782143" w:rsidRDefault="00782143" w:rsidP="00782143">
      <w:pPr>
        <w:shd w:val="clear" w:color="auto" w:fill="FFFFFF"/>
        <w:spacing w:before="100" w:beforeAutospacing="1" w:after="100" w:afterAutospacing="1" w:line="360" w:lineRule="auto"/>
        <w:jc w:val="both"/>
        <w:rPr>
          <w:rFonts w:eastAsia="Times New Roman" w:cstheme="minorHAnsi"/>
          <w:color w:val="222222"/>
          <w:sz w:val="24"/>
          <w:szCs w:val="24"/>
          <w:lang w:eastAsia="tr-TR"/>
        </w:rPr>
      </w:pPr>
      <w:r w:rsidRPr="00782143">
        <w:rPr>
          <w:rFonts w:eastAsia="Times New Roman" w:cstheme="minorHAnsi"/>
          <w:color w:val="222222"/>
          <w:sz w:val="24"/>
          <w:szCs w:val="24"/>
          <w:lang w:eastAsia="tr-TR"/>
        </w:rPr>
        <w:t>Tarih</w:t>
      </w:r>
      <w:r w:rsidRPr="00782143">
        <w:rPr>
          <w:rFonts w:eastAsia="Times New Roman" w:cstheme="minorHAnsi"/>
          <w:color w:val="222222"/>
          <w:sz w:val="24"/>
          <w:szCs w:val="24"/>
          <w:lang w:eastAsia="tr-TR"/>
        </w:rPr>
        <w:tab/>
      </w:r>
      <w:r w:rsidRPr="00782143">
        <w:rPr>
          <w:rFonts w:eastAsia="Times New Roman" w:cstheme="minorHAnsi"/>
          <w:color w:val="222222"/>
          <w:sz w:val="24"/>
          <w:szCs w:val="24"/>
          <w:lang w:eastAsia="tr-TR"/>
        </w:rPr>
        <w:tab/>
        <w:t>: ………………………………………………..</w:t>
      </w:r>
    </w:p>
    <w:p w:rsidR="00782143" w:rsidRPr="00782143" w:rsidRDefault="00782143" w:rsidP="00782143">
      <w:pPr>
        <w:shd w:val="clear" w:color="auto" w:fill="FFFFFF"/>
        <w:spacing w:before="100" w:beforeAutospacing="1" w:after="100" w:afterAutospacing="1" w:line="360" w:lineRule="auto"/>
        <w:jc w:val="both"/>
        <w:rPr>
          <w:rFonts w:eastAsia="Times New Roman" w:cstheme="minorHAnsi"/>
          <w:color w:val="222222"/>
          <w:sz w:val="24"/>
          <w:szCs w:val="24"/>
          <w:lang w:eastAsia="tr-TR"/>
        </w:rPr>
      </w:pPr>
      <w:r w:rsidRPr="00782143">
        <w:rPr>
          <w:rFonts w:eastAsia="Times New Roman" w:cstheme="minorHAnsi"/>
          <w:color w:val="222222"/>
          <w:sz w:val="24"/>
          <w:szCs w:val="24"/>
          <w:lang w:eastAsia="tr-TR"/>
        </w:rPr>
        <w:t xml:space="preserve">ŞAHİT (tıbbi Sekreter-hemşire-personel vb. sağlık çalışanı)  </w:t>
      </w:r>
    </w:p>
    <w:p w:rsidR="00782143" w:rsidRPr="00782143" w:rsidRDefault="00782143" w:rsidP="00782143">
      <w:pPr>
        <w:shd w:val="clear" w:color="auto" w:fill="FFFFFF"/>
        <w:spacing w:before="100" w:beforeAutospacing="1" w:after="100" w:afterAutospacing="1" w:line="360" w:lineRule="auto"/>
        <w:jc w:val="both"/>
        <w:rPr>
          <w:rFonts w:eastAsia="Times New Roman" w:cstheme="minorHAnsi"/>
          <w:color w:val="222222"/>
          <w:sz w:val="24"/>
          <w:szCs w:val="24"/>
          <w:lang w:eastAsia="tr-TR"/>
        </w:rPr>
      </w:pPr>
      <w:r w:rsidRPr="00782143">
        <w:rPr>
          <w:rFonts w:eastAsia="Times New Roman" w:cstheme="minorHAnsi"/>
          <w:color w:val="222222"/>
          <w:sz w:val="24"/>
          <w:szCs w:val="24"/>
          <w:lang w:eastAsia="tr-TR"/>
        </w:rPr>
        <w:t>Adı-Soyadı</w:t>
      </w:r>
      <w:r w:rsidRPr="00782143">
        <w:rPr>
          <w:rFonts w:eastAsia="Times New Roman" w:cstheme="minorHAnsi"/>
          <w:color w:val="222222"/>
          <w:sz w:val="24"/>
          <w:szCs w:val="24"/>
          <w:lang w:eastAsia="tr-TR"/>
        </w:rPr>
        <w:tab/>
        <w:t xml:space="preserve">: ………………………………………………… </w:t>
      </w:r>
    </w:p>
    <w:p w:rsidR="00782143" w:rsidRPr="00782143" w:rsidRDefault="00782143" w:rsidP="00782143">
      <w:pPr>
        <w:shd w:val="clear" w:color="auto" w:fill="FFFFFF"/>
        <w:spacing w:before="100" w:beforeAutospacing="1" w:after="100" w:afterAutospacing="1" w:line="360" w:lineRule="auto"/>
        <w:jc w:val="both"/>
        <w:rPr>
          <w:rFonts w:eastAsia="Times New Roman" w:cstheme="minorHAnsi"/>
          <w:color w:val="222222"/>
          <w:sz w:val="24"/>
          <w:szCs w:val="24"/>
          <w:lang w:eastAsia="tr-TR"/>
        </w:rPr>
      </w:pPr>
      <w:r w:rsidRPr="00782143">
        <w:rPr>
          <w:rFonts w:eastAsia="Times New Roman" w:cstheme="minorHAnsi"/>
          <w:color w:val="222222"/>
          <w:sz w:val="24"/>
          <w:szCs w:val="24"/>
          <w:lang w:eastAsia="tr-TR"/>
        </w:rPr>
        <w:t>İmzası</w:t>
      </w:r>
      <w:r w:rsidRPr="00782143">
        <w:rPr>
          <w:rFonts w:eastAsia="Times New Roman" w:cstheme="minorHAnsi"/>
          <w:color w:val="222222"/>
          <w:sz w:val="24"/>
          <w:szCs w:val="24"/>
          <w:lang w:eastAsia="tr-TR"/>
        </w:rPr>
        <w:tab/>
      </w:r>
      <w:r w:rsidRPr="00782143">
        <w:rPr>
          <w:rFonts w:eastAsia="Times New Roman" w:cstheme="minorHAnsi"/>
          <w:color w:val="222222"/>
          <w:sz w:val="24"/>
          <w:szCs w:val="24"/>
          <w:lang w:eastAsia="tr-TR"/>
        </w:rPr>
        <w:tab/>
        <w:t>: …………………………………………………</w:t>
      </w:r>
      <w:r w:rsidRPr="00782143">
        <w:rPr>
          <w:rFonts w:eastAsia="Times New Roman" w:cstheme="minorHAnsi"/>
          <w:color w:val="222222"/>
          <w:sz w:val="24"/>
          <w:szCs w:val="24"/>
          <w:lang w:eastAsia="tr-TR"/>
        </w:rPr>
        <w:tab/>
      </w:r>
    </w:p>
    <w:p w:rsidR="00F6165D" w:rsidRPr="00553DA9" w:rsidRDefault="00782143" w:rsidP="00782143">
      <w:pPr>
        <w:shd w:val="clear" w:color="auto" w:fill="FFFFFF"/>
        <w:spacing w:before="100" w:beforeAutospacing="1" w:after="100" w:afterAutospacing="1" w:line="360" w:lineRule="auto"/>
        <w:jc w:val="both"/>
        <w:rPr>
          <w:rFonts w:cstheme="minorHAnsi"/>
          <w:sz w:val="24"/>
          <w:szCs w:val="24"/>
        </w:rPr>
      </w:pPr>
      <w:r w:rsidRPr="00782143">
        <w:rPr>
          <w:rFonts w:eastAsia="Times New Roman" w:cstheme="minorHAnsi"/>
          <w:color w:val="222222"/>
          <w:sz w:val="24"/>
          <w:szCs w:val="24"/>
          <w:lang w:eastAsia="tr-TR"/>
        </w:rPr>
        <w:t>Tarih</w:t>
      </w:r>
      <w:r w:rsidRPr="00782143">
        <w:rPr>
          <w:rFonts w:eastAsia="Times New Roman" w:cstheme="minorHAnsi"/>
          <w:color w:val="222222"/>
          <w:sz w:val="24"/>
          <w:szCs w:val="24"/>
          <w:lang w:eastAsia="tr-TR"/>
        </w:rPr>
        <w:tab/>
      </w:r>
      <w:r w:rsidRPr="00782143">
        <w:rPr>
          <w:rFonts w:eastAsia="Times New Roman" w:cstheme="minorHAnsi"/>
          <w:color w:val="222222"/>
          <w:sz w:val="24"/>
          <w:szCs w:val="24"/>
          <w:lang w:eastAsia="tr-TR"/>
        </w:rPr>
        <w:tab/>
        <w:t>: …………………………………………………</w:t>
      </w:r>
      <w:bookmarkStart w:id="0" w:name="_GoBack"/>
      <w:bookmarkEnd w:id="0"/>
    </w:p>
    <w:sectPr w:rsidR="00F6165D" w:rsidRPr="00553DA9" w:rsidSect="00B2750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7D7" w:rsidRDefault="002C37D7">
      <w:pPr>
        <w:spacing w:after="0" w:line="240" w:lineRule="auto"/>
      </w:pPr>
      <w:r>
        <w:separator/>
      </w:r>
    </w:p>
  </w:endnote>
  <w:endnote w:type="continuationSeparator" w:id="0">
    <w:p w:rsidR="002C37D7" w:rsidRDefault="002C3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7052"/>
      <w:docPartObj>
        <w:docPartGallery w:val="Page Numbers (Bottom of Page)"/>
        <w:docPartUnique/>
      </w:docPartObj>
    </w:sdtPr>
    <w:sdtEndPr/>
    <w:sdtContent>
      <w:p w:rsidR="005313FC" w:rsidRDefault="00BD232C">
        <w:pPr>
          <w:pStyle w:val="AltBilgi"/>
          <w:jc w:val="center"/>
        </w:pPr>
        <w:r>
          <w:fldChar w:fldCharType="begin"/>
        </w:r>
        <w:r w:rsidR="00CC037C">
          <w:instrText xml:space="preserve"> PAGE   \* MERGEFORMAT </w:instrText>
        </w:r>
        <w:r>
          <w:fldChar w:fldCharType="separate"/>
        </w:r>
        <w:r w:rsidR="00782143">
          <w:rPr>
            <w:noProof/>
          </w:rPr>
          <w:t>7</w:t>
        </w:r>
        <w:r>
          <w:rPr>
            <w:noProof/>
          </w:rPr>
          <w:fldChar w:fldCharType="end"/>
        </w:r>
      </w:p>
    </w:sdtContent>
  </w:sdt>
  <w:p w:rsidR="00465C7A" w:rsidRDefault="002C37D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7D7" w:rsidRDefault="002C37D7">
      <w:pPr>
        <w:spacing w:after="0" w:line="240" w:lineRule="auto"/>
      </w:pPr>
      <w:r>
        <w:separator/>
      </w:r>
    </w:p>
  </w:footnote>
  <w:footnote w:type="continuationSeparator" w:id="0">
    <w:p w:rsidR="002C37D7" w:rsidRDefault="002C37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AC3963"/>
    <w:multiLevelType w:val="hybridMultilevel"/>
    <w:tmpl w:val="5D4813EA"/>
    <w:lvl w:ilvl="0" w:tplc="B852D1F6">
      <w:start w:val="1"/>
      <w:numFmt w:val="lowerLetter"/>
      <w:lvlText w:val="%1."/>
      <w:lvlJc w:val="left"/>
      <w:pPr>
        <w:ind w:left="1030" w:hanging="6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1CE7124"/>
    <w:multiLevelType w:val="hybridMultilevel"/>
    <w:tmpl w:val="71427850"/>
    <w:lvl w:ilvl="0" w:tplc="2ECE22C0">
      <w:start w:val="1"/>
      <w:numFmt w:val="lowerLetter"/>
      <w:lvlText w:val="%1."/>
      <w:lvlJc w:val="left"/>
      <w:pPr>
        <w:ind w:left="1030" w:hanging="6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630E6DC1"/>
    <w:multiLevelType w:val="hybridMultilevel"/>
    <w:tmpl w:val="AE4C18E6"/>
    <w:lvl w:ilvl="0" w:tplc="413018C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03B5A89"/>
    <w:multiLevelType w:val="hybridMultilevel"/>
    <w:tmpl w:val="AE4C18E6"/>
    <w:lvl w:ilvl="0" w:tplc="413018C6">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65D"/>
    <w:rsid w:val="0001422F"/>
    <w:rsid w:val="0004184C"/>
    <w:rsid w:val="00077A5C"/>
    <w:rsid w:val="00087D15"/>
    <w:rsid w:val="000B2880"/>
    <w:rsid w:val="002C37D7"/>
    <w:rsid w:val="003008A9"/>
    <w:rsid w:val="003419E6"/>
    <w:rsid w:val="00356327"/>
    <w:rsid w:val="00391E66"/>
    <w:rsid w:val="003A3342"/>
    <w:rsid w:val="004118BE"/>
    <w:rsid w:val="00471C7D"/>
    <w:rsid w:val="004724BC"/>
    <w:rsid w:val="00481446"/>
    <w:rsid w:val="00553DA9"/>
    <w:rsid w:val="005747F3"/>
    <w:rsid w:val="0065123C"/>
    <w:rsid w:val="0067572C"/>
    <w:rsid w:val="006A3B7A"/>
    <w:rsid w:val="00742AD8"/>
    <w:rsid w:val="00782143"/>
    <w:rsid w:val="00827F77"/>
    <w:rsid w:val="008324AD"/>
    <w:rsid w:val="008B0B0F"/>
    <w:rsid w:val="008E5983"/>
    <w:rsid w:val="009F425A"/>
    <w:rsid w:val="00AB6EF3"/>
    <w:rsid w:val="00B455F7"/>
    <w:rsid w:val="00BD1AA1"/>
    <w:rsid w:val="00BD232C"/>
    <w:rsid w:val="00BE3548"/>
    <w:rsid w:val="00C419BB"/>
    <w:rsid w:val="00CB090F"/>
    <w:rsid w:val="00CC037C"/>
    <w:rsid w:val="00D11096"/>
    <w:rsid w:val="00EA0EFD"/>
    <w:rsid w:val="00EF1394"/>
    <w:rsid w:val="00F30F90"/>
    <w:rsid w:val="00F6165D"/>
    <w:rsid w:val="00FA46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E95F18-399D-4387-97C3-2A107A9E6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6165D"/>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6165D"/>
    <w:pPr>
      <w:ind w:left="720"/>
      <w:contextualSpacing/>
    </w:pPr>
  </w:style>
  <w:style w:type="paragraph" w:styleId="NormalWeb">
    <w:name w:val="Normal (Web)"/>
    <w:basedOn w:val="Normal"/>
    <w:uiPriority w:val="99"/>
    <w:semiHidden/>
    <w:unhideWhenUsed/>
    <w:rsid w:val="00F6165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F6165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6165D"/>
  </w:style>
  <w:style w:type="paragraph" w:customStyle="1" w:styleId="ecxmsonormal">
    <w:name w:val="ecxmsonormal"/>
    <w:basedOn w:val="Normal"/>
    <w:rsid w:val="00F6165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GvdeMetni">
    <w:name w:val="Body Text"/>
    <w:basedOn w:val="Normal"/>
    <w:link w:val="GvdeMetniChar"/>
    <w:rsid w:val="00BE3548"/>
    <w:pPr>
      <w:spacing w:after="0" w:line="240" w:lineRule="auto"/>
    </w:pPr>
    <w:rPr>
      <w:rFonts w:ascii="Times New Roman" w:eastAsia="Times New Roman" w:hAnsi="Times New Roman" w:cs="Times New Roman"/>
      <w:szCs w:val="24"/>
      <w:lang w:eastAsia="tr-TR"/>
    </w:rPr>
  </w:style>
  <w:style w:type="character" w:customStyle="1" w:styleId="GvdeMetniChar">
    <w:name w:val="Gövde Metni Char"/>
    <w:basedOn w:val="VarsaylanParagrafYazTipi"/>
    <w:link w:val="GvdeMetni"/>
    <w:rsid w:val="00BE3548"/>
    <w:rPr>
      <w:rFonts w:ascii="Times New Roman" w:eastAsia="Times New Roman" w:hAnsi="Times New Roman" w:cs="Times New Roman"/>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5897">
      <w:bodyDiv w:val="1"/>
      <w:marLeft w:val="0"/>
      <w:marRight w:val="0"/>
      <w:marTop w:val="0"/>
      <w:marBottom w:val="0"/>
      <w:divBdr>
        <w:top w:val="none" w:sz="0" w:space="0" w:color="auto"/>
        <w:left w:val="none" w:sz="0" w:space="0" w:color="auto"/>
        <w:bottom w:val="none" w:sz="0" w:space="0" w:color="auto"/>
        <w:right w:val="none" w:sz="0" w:space="0" w:color="auto"/>
      </w:divBdr>
      <w:divsChild>
        <w:div w:id="1045133277">
          <w:marLeft w:val="0"/>
          <w:marRight w:val="0"/>
          <w:marTop w:val="0"/>
          <w:marBottom w:val="0"/>
          <w:divBdr>
            <w:top w:val="none" w:sz="0" w:space="0" w:color="auto"/>
            <w:left w:val="none" w:sz="0" w:space="0" w:color="auto"/>
            <w:bottom w:val="none" w:sz="0" w:space="0" w:color="auto"/>
            <w:right w:val="none" w:sz="0" w:space="0" w:color="auto"/>
          </w:divBdr>
          <w:divsChild>
            <w:div w:id="1127967916">
              <w:marLeft w:val="0"/>
              <w:marRight w:val="0"/>
              <w:marTop w:val="0"/>
              <w:marBottom w:val="0"/>
              <w:divBdr>
                <w:top w:val="none" w:sz="0" w:space="0" w:color="auto"/>
                <w:left w:val="none" w:sz="0" w:space="0" w:color="auto"/>
                <w:bottom w:val="none" w:sz="0" w:space="0" w:color="auto"/>
                <w:right w:val="none" w:sz="0" w:space="0" w:color="auto"/>
              </w:divBdr>
              <w:divsChild>
                <w:div w:id="1518621864">
                  <w:marLeft w:val="0"/>
                  <w:marRight w:val="0"/>
                  <w:marTop w:val="0"/>
                  <w:marBottom w:val="0"/>
                  <w:divBdr>
                    <w:top w:val="single" w:sz="6" w:space="0" w:color="DDDDDD"/>
                    <w:left w:val="none" w:sz="0" w:space="0" w:color="auto"/>
                    <w:bottom w:val="none" w:sz="0" w:space="0" w:color="auto"/>
                    <w:right w:val="none" w:sz="0" w:space="0" w:color="auto"/>
                  </w:divBdr>
                  <w:divsChild>
                    <w:div w:id="249511963">
                      <w:marLeft w:val="345"/>
                      <w:marRight w:val="360"/>
                      <w:marTop w:val="375"/>
                      <w:marBottom w:val="330"/>
                      <w:divBdr>
                        <w:top w:val="none" w:sz="0" w:space="0" w:color="auto"/>
                        <w:left w:val="none" w:sz="0" w:space="0" w:color="auto"/>
                        <w:bottom w:val="none" w:sz="0" w:space="0" w:color="auto"/>
                        <w:right w:val="none" w:sz="0" w:space="0" w:color="auto"/>
                      </w:divBdr>
                      <w:divsChild>
                        <w:div w:id="1773821065">
                          <w:marLeft w:val="0"/>
                          <w:marRight w:val="0"/>
                          <w:marTop w:val="0"/>
                          <w:marBottom w:val="0"/>
                          <w:divBdr>
                            <w:top w:val="none" w:sz="0" w:space="0" w:color="auto"/>
                            <w:left w:val="none" w:sz="0" w:space="0" w:color="auto"/>
                            <w:bottom w:val="none" w:sz="0" w:space="0" w:color="auto"/>
                            <w:right w:val="none" w:sz="0" w:space="0" w:color="auto"/>
                          </w:divBdr>
                          <w:divsChild>
                            <w:div w:id="1891335780">
                              <w:marLeft w:val="0"/>
                              <w:marRight w:val="0"/>
                              <w:marTop w:val="0"/>
                              <w:marBottom w:val="0"/>
                              <w:divBdr>
                                <w:top w:val="none" w:sz="0" w:space="0" w:color="auto"/>
                                <w:left w:val="none" w:sz="0" w:space="0" w:color="auto"/>
                                <w:bottom w:val="none" w:sz="0" w:space="0" w:color="auto"/>
                                <w:right w:val="none" w:sz="0" w:space="0" w:color="auto"/>
                              </w:divBdr>
                              <w:divsChild>
                                <w:div w:id="1976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28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593D3-E4BC-492D-94AF-37B1E9AC2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1708</Words>
  <Characters>9738</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Onur Konuk</cp:lastModifiedBy>
  <cp:revision>4</cp:revision>
  <dcterms:created xsi:type="dcterms:W3CDTF">2016-10-06T08:28:00Z</dcterms:created>
  <dcterms:modified xsi:type="dcterms:W3CDTF">2016-11-06T15:43:00Z</dcterms:modified>
</cp:coreProperties>
</file>