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65D" w:rsidRPr="00FC61F5" w:rsidRDefault="00F6165D" w:rsidP="0026007A">
      <w:pPr>
        <w:pStyle w:val="ecxmsonormal"/>
        <w:spacing w:line="360" w:lineRule="auto"/>
        <w:jc w:val="both"/>
        <w:rPr>
          <w:rFonts w:asciiTheme="minorHAnsi" w:hAnsiTheme="minorHAnsi" w:cstheme="minorHAnsi"/>
          <w:b/>
          <w:bCs/>
          <w:color w:val="000000"/>
        </w:rPr>
      </w:pPr>
      <w:r w:rsidRPr="00FC61F5">
        <w:rPr>
          <w:rFonts w:asciiTheme="minorHAnsi" w:hAnsiTheme="minorHAnsi" w:cstheme="minorHAnsi"/>
          <w:b/>
          <w:bCs/>
          <w:color w:val="000000"/>
        </w:rPr>
        <w:t>……………..HASTANESİ GÖZ HASTALIKLARI KLİNİĞİ</w:t>
      </w:r>
      <w:r w:rsidR="0026007A" w:rsidRPr="00FC61F5">
        <w:rPr>
          <w:rFonts w:asciiTheme="minorHAnsi" w:hAnsiTheme="minorHAnsi" w:cstheme="minorHAnsi"/>
          <w:b/>
          <w:bCs/>
          <w:color w:val="000000"/>
        </w:rPr>
        <w:t xml:space="preserve"> </w:t>
      </w:r>
      <w:r w:rsidR="006B11AD" w:rsidRPr="00FC61F5">
        <w:rPr>
          <w:rFonts w:asciiTheme="minorHAnsi" w:hAnsiTheme="minorHAnsi" w:cstheme="minorHAnsi"/>
          <w:b/>
          <w:bCs/>
          <w:color w:val="000000"/>
        </w:rPr>
        <w:t>ORBİTA CERRAHİSİ</w:t>
      </w:r>
      <w:r w:rsidR="0026007A" w:rsidRPr="00FC61F5">
        <w:rPr>
          <w:rFonts w:asciiTheme="minorHAnsi" w:hAnsiTheme="minorHAnsi" w:cstheme="minorHAnsi"/>
          <w:b/>
          <w:bCs/>
          <w:color w:val="000000"/>
        </w:rPr>
        <w:t xml:space="preserve"> </w:t>
      </w:r>
      <w:r w:rsidRPr="00FC61F5">
        <w:rPr>
          <w:rFonts w:asciiTheme="minorHAnsi" w:hAnsiTheme="minorHAnsi" w:cstheme="minorHAnsi"/>
          <w:b/>
          <w:bCs/>
          <w:color w:val="000000"/>
        </w:rPr>
        <w:t>için  AYDINLATILMIŞ ONAM FORMU</w:t>
      </w:r>
    </w:p>
    <w:p w:rsidR="00F6165D" w:rsidRPr="00FC61F5" w:rsidRDefault="00F6165D" w:rsidP="0026007A">
      <w:pPr>
        <w:spacing w:line="360" w:lineRule="auto"/>
        <w:rPr>
          <w:rFonts w:cstheme="minorHAnsi"/>
          <w:sz w:val="24"/>
          <w:szCs w:val="24"/>
        </w:rPr>
      </w:pPr>
    </w:p>
    <w:p w:rsidR="00F6165D" w:rsidRPr="00FC61F5" w:rsidRDefault="00F6165D" w:rsidP="0026007A">
      <w:pPr>
        <w:spacing w:line="360" w:lineRule="auto"/>
        <w:rPr>
          <w:rFonts w:cstheme="minorHAnsi"/>
          <w:sz w:val="24"/>
          <w:szCs w:val="24"/>
        </w:rPr>
      </w:pPr>
      <w:r w:rsidRPr="00FC61F5">
        <w:rPr>
          <w:rFonts w:cstheme="minorHAnsi"/>
          <w:sz w:val="24"/>
          <w:szCs w:val="24"/>
        </w:rPr>
        <w:t>Hasta Adı/Soyadı</w:t>
      </w:r>
    </w:p>
    <w:p w:rsidR="00F6165D" w:rsidRPr="00FC61F5" w:rsidRDefault="00F6165D" w:rsidP="0026007A">
      <w:pPr>
        <w:spacing w:line="360" w:lineRule="auto"/>
        <w:rPr>
          <w:rFonts w:cstheme="minorHAnsi"/>
          <w:sz w:val="24"/>
          <w:szCs w:val="24"/>
        </w:rPr>
      </w:pPr>
      <w:r w:rsidRPr="00FC61F5">
        <w:rPr>
          <w:rFonts w:cstheme="minorHAnsi"/>
          <w:sz w:val="24"/>
          <w:szCs w:val="24"/>
        </w:rPr>
        <w:t>Dosya No</w:t>
      </w:r>
      <w:r w:rsidRPr="00FC61F5">
        <w:rPr>
          <w:rFonts w:cstheme="minorHAnsi"/>
          <w:sz w:val="24"/>
          <w:szCs w:val="24"/>
        </w:rPr>
        <w:tab/>
      </w:r>
    </w:p>
    <w:p w:rsidR="00F6165D" w:rsidRPr="00FC61F5" w:rsidRDefault="00F6165D" w:rsidP="0026007A">
      <w:pPr>
        <w:spacing w:line="360" w:lineRule="auto"/>
        <w:jc w:val="both"/>
        <w:rPr>
          <w:rFonts w:cstheme="minorHAnsi"/>
          <w:sz w:val="24"/>
          <w:szCs w:val="24"/>
        </w:rPr>
      </w:pPr>
      <w:r w:rsidRPr="00FC61F5">
        <w:rPr>
          <w:rFonts w:cstheme="minorHAnsi"/>
          <w:sz w:val="24"/>
          <w:szCs w:val="24"/>
        </w:rPr>
        <w:t xml:space="preserve">Size uygulanacak tıbbi müdahaleyi ve yaşanması muhtemel riskleri(zararlı durumları) açıklayan bu form, okumanız ve formda yazanlarla ilgili sorularınızı hekiminize sormanız, hekiminizle yapacağınız aydınlatma görüşmesinde bilgilenmiş olmanız amacı ile size verilmektedir. </w:t>
      </w:r>
    </w:p>
    <w:p w:rsidR="00F6165D" w:rsidRPr="00FC61F5" w:rsidRDefault="00F6165D" w:rsidP="0026007A">
      <w:pPr>
        <w:spacing w:line="360" w:lineRule="auto"/>
        <w:jc w:val="both"/>
        <w:rPr>
          <w:rFonts w:cstheme="minorHAnsi"/>
          <w:sz w:val="24"/>
          <w:szCs w:val="24"/>
        </w:rPr>
      </w:pPr>
      <w:r w:rsidRPr="00FC61F5">
        <w:rPr>
          <w:rFonts w:cstheme="minorHAnsi"/>
          <w:sz w:val="24"/>
          <w:szCs w:val="24"/>
        </w:rPr>
        <w:t xml:space="preserve">Size uygulanacak tıbbi müdahaleler şikayetlerinizi azaltabileceği veya yok edebileceği gibi tıp biliminin riskli yapısı nedeni ile, gereken tüm önlemler alınmasına rağmen, oluşması engellenemeyebilen bazı zararlı sonuçlar ortaya çıkarabilir. Oluşma ihtimali bulunan bu zararlı sonuçları göze alarak önerilen tıbbi müdahaleyi kabul etmeniz (formu imzalayarak onay vermeniz/ rıza göstermeniz) halinde size, tıbbi uygulama </w:t>
      </w:r>
      <w:r w:rsidR="006B11AD" w:rsidRPr="00FC61F5">
        <w:rPr>
          <w:rFonts w:cstheme="minorHAnsi"/>
          <w:sz w:val="24"/>
          <w:szCs w:val="24"/>
        </w:rPr>
        <w:t xml:space="preserve">ORBİTA CERRAHİSİ </w:t>
      </w:r>
      <w:r w:rsidRPr="00FC61F5">
        <w:rPr>
          <w:rFonts w:cstheme="minorHAnsi"/>
          <w:sz w:val="24"/>
          <w:szCs w:val="24"/>
        </w:rPr>
        <w:t xml:space="preserve">ameliyatı) yapılacaktır. </w:t>
      </w:r>
    </w:p>
    <w:p w:rsidR="00F6165D" w:rsidRPr="00FC61F5" w:rsidRDefault="00F6165D" w:rsidP="0026007A">
      <w:pPr>
        <w:spacing w:line="360" w:lineRule="auto"/>
        <w:jc w:val="both"/>
        <w:rPr>
          <w:rFonts w:cstheme="minorHAnsi"/>
          <w:sz w:val="24"/>
          <w:szCs w:val="24"/>
        </w:rPr>
      </w:pPr>
      <w:r w:rsidRPr="00FC61F5">
        <w:rPr>
          <w:rFonts w:cstheme="minorHAnsi"/>
          <w:sz w:val="24"/>
          <w:szCs w:val="24"/>
        </w:rPr>
        <w:t>Şimdi lütfen aşağıda yazılanları okuyun, değerlendirmelerinizi yapın ve anlayamadığınız yerlerle ilgili sorularınızı not alarak hekiminizle olan aydınlatma / bilgilendirme görüşmenizde hekiminizle paylaşın.</w:t>
      </w:r>
    </w:p>
    <w:p w:rsidR="00F6165D" w:rsidRPr="00FC61F5" w:rsidRDefault="00F6165D" w:rsidP="0026007A">
      <w:pPr>
        <w:spacing w:line="360" w:lineRule="auto"/>
        <w:jc w:val="both"/>
        <w:rPr>
          <w:rFonts w:eastAsia="Times New Roman" w:cstheme="minorHAnsi"/>
          <w:color w:val="222222"/>
          <w:sz w:val="24"/>
          <w:szCs w:val="24"/>
          <w:lang w:eastAsia="tr-TR"/>
        </w:rPr>
      </w:pPr>
      <w:r w:rsidRPr="00FC61F5">
        <w:rPr>
          <w:rFonts w:eastAsia="Times New Roman" w:cstheme="minorHAnsi"/>
          <w:color w:val="222222"/>
          <w:sz w:val="24"/>
          <w:szCs w:val="24"/>
          <w:lang w:eastAsia="tr-TR"/>
        </w:rPr>
        <w:t xml:space="preserve">Okuma-yazma sorunu yaşıyorsanız, hazırlanan bu form sizin bildiğiniz bir dilde değilse ya da size yapılacak işlemlere izin verme sürecine sizin belirleyeceğiniz bir kişinin daha katılmasını istiyorsanız, görüşme tanığı olarak belirlediğiniz kişinin katılmasına izin verebilirsiniz. </w:t>
      </w:r>
    </w:p>
    <w:p w:rsidR="00F6165D" w:rsidRPr="00FC61F5" w:rsidRDefault="00F6165D" w:rsidP="0026007A">
      <w:pPr>
        <w:spacing w:line="360" w:lineRule="auto"/>
        <w:jc w:val="both"/>
        <w:rPr>
          <w:rFonts w:eastAsia="Times New Roman" w:cstheme="minorHAnsi"/>
          <w:color w:val="222222"/>
          <w:sz w:val="24"/>
          <w:szCs w:val="24"/>
          <w:lang w:eastAsia="tr-TR"/>
        </w:rPr>
      </w:pPr>
      <w:r w:rsidRPr="00FC61F5">
        <w:rPr>
          <w:rFonts w:eastAsia="Times New Roman" w:cstheme="minorHAnsi"/>
          <w:color w:val="222222"/>
          <w:sz w:val="24"/>
          <w:szCs w:val="24"/>
          <w:lang w:eastAsia="tr-TR"/>
        </w:rPr>
        <w:t xml:space="preserve">Tanısal girişimlerin, tıbbi ve cerrahi tedavilerin yararlarını ve olası risklerini öğrendikten sonra yapılacak işleme rıza göstermek ya da göstermemek kendi kararınıza bağlıdır. </w:t>
      </w:r>
    </w:p>
    <w:p w:rsidR="00F6165D" w:rsidRPr="00FC61F5" w:rsidRDefault="00F6165D" w:rsidP="0026007A">
      <w:pPr>
        <w:spacing w:line="360" w:lineRule="auto"/>
        <w:jc w:val="both"/>
        <w:rPr>
          <w:rFonts w:cstheme="minorHAnsi"/>
          <w:sz w:val="24"/>
          <w:szCs w:val="24"/>
        </w:rPr>
      </w:pPr>
      <w:r w:rsidRPr="00FC61F5">
        <w:rPr>
          <w:rFonts w:cstheme="minorHAnsi"/>
          <w:sz w:val="24"/>
          <w:szCs w:val="24"/>
        </w:rPr>
        <w:t>Aydınlatma /bilgilendirme görüşmesinden sonra uygulamanın gerçekleştirilmesini istiyorsanız; formdaki boşlukları doldurun, yazılanları okuyup anladığınızı ve kabul ederek onayladığınızı belirten şekilde formun her sayfasını imzalayın.</w:t>
      </w:r>
    </w:p>
    <w:p w:rsidR="0026007A" w:rsidRPr="00FC61F5" w:rsidRDefault="0026007A" w:rsidP="0026007A">
      <w:pPr>
        <w:spacing w:line="360" w:lineRule="auto"/>
        <w:rPr>
          <w:rFonts w:cstheme="minorHAnsi"/>
          <w:b/>
          <w:sz w:val="24"/>
          <w:szCs w:val="24"/>
        </w:rPr>
      </w:pPr>
    </w:p>
    <w:p w:rsidR="00F6165D" w:rsidRPr="00FC61F5" w:rsidRDefault="00F6165D" w:rsidP="0026007A">
      <w:pPr>
        <w:spacing w:line="360" w:lineRule="auto"/>
        <w:rPr>
          <w:rFonts w:cstheme="minorHAnsi"/>
          <w:b/>
          <w:sz w:val="24"/>
          <w:szCs w:val="24"/>
          <w:highlight w:val="yellow"/>
        </w:rPr>
      </w:pPr>
      <w:r w:rsidRPr="00FC61F5">
        <w:rPr>
          <w:rFonts w:cstheme="minorHAnsi"/>
          <w:b/>
          <w:sz w:val="24"/>
          <w:szCs w:val="24"/>
        </w:rPr>
        <w:t>I-AYDINLATMA BİLGİSİ</w:t>
      </w:r>
    </w:p>
    <w:p w:rsidR="00F6165D" w:rsidRPr="00FC61F5" w:rsidRDefault="00F6165D" w:rsidP="0026007A">
      <w:pPr>
        <w:spacing w:line="360" w:lineRule="auto"/>
        <w:rPr>
          <w:rFonts w:eastAsia="Calibri" w:cstheme="minorHAnsi"/>
          <w:sz w:val="24"/>
          <w:szCs w:val="24"/>
        </w:rPr>
      </w:pPr>
    </w:p>
    <w:p w:rsidR="00F6165D" w:rsidRPr="00FC61F5" w:rsidRDefault="00F6165D" w:rsidP="0026007A">
      <w:pPr>
        <w:pStyle w:val="ListeParagraf"/>
        <w:numPr>
          <w:ilvl w:val="0"/>
          <w:numId w:val="1"/>
        </w:numPr>
        <w:spacing w:line="360" w:lineRule="auto"/>
        <w:jc w:val="both"/>
        <w:rPr>
          <w:rFonts w:cstheme="minorHAnsi"/>
          <w:b/>
          <w:sz w:val="24"/>
          <w:szCs w:val="24"/>
        </w:rPr>
      </w:pPr>
      <w:r w:rsidRPr="00FC61F5">
        <w:rPr>
          <w:rFonts w:cstheme="minorHAnsi"/>
          <w:b/>
          <w:sz w:val="24"/>
          <w:szCs w:val="24"/>
        </w:rPr>
        <w:t>Hastalığın Tanımı Hakkında Bilgi:</w:t>
      </w:r>
    </w:p>
    <w:p w:rsidR="00463F7C" w:rsidRPr="00FC61F5" w:rsidRDefault="006B11AD" w:rsidP="0026007A">
      <w:pPr>
        <w:pStyle w:val="ListeParagraf"/>
        <w:spacing w:line="360" w:lineRule="auto"/>
        <w:jc w:val="both"/>
        <w:rPr>
          <w:rFonts w:cstheme="minorHAnsi"/>
          <w:sz w:val="24"/>
          <w:szCs w:val="24"/>
        </w:rPr>
      </w:pPr>
      <w:r w:rsidRPr="00FC61F5">
        <w:rPr>
          <w:rFonts w:cstheme="minorHAnsi"/>
          <w:sz w:val="24"/>
          <w:szCs w:val="24"/>
        </w:rPr>
        <w:t xml:space="preserve">Göz küresi </w:t>
      </w:r>
      <w:proofErr w:type="spellStart"/>
      <w:r w:rsidRPr="00FC61F5">
        <w:rPr>
          <w:rFonts w:cstheme="minorHAnsi"/>
          <w:sz w:val="24"/>
          <w:szCs w:val="24"/>
        </w:rPr>
        <w:t>orbita</w:t>
      </w:r>
      <w:proofErr w:type="spellEnd"/>
      <w:r w:rsidRPr="00FC61F5">
        <w:rPr>
          <w:rFonts w:cstheme="minorHAnsi"/>
          <w:sz w:val="24"/>
          <w:szCs w:val="24"/>
        </w:rPr>
        <w:t xml:space="preserve"> (göz çukuru) denilen kemik duvarlarla çevrili, </w:t>
      </w:r>
      <w:r w:rsidR="000A4D4A" w:rsidRPr="00FC61F5">
        <w:rPr>
          <w:rFonts w:cstheme="minorHAnsi"/>
          <w:sz w:val="24"/>
          <w:szCs w:val="24"/>
        </w:rPr>
        <w:t xml:space="preserve">göz kasları, yağ ve bağ dokusu, damalar, sinirleri </w:t>
      </w:r>
      <w:r w:rsidR="0011078E" w:rsidRPr="00FC61F5">
        <w:rPr>
          <w:rFonts w:cstheme="minorHAnsi"/>
          <w:sz w:val="24"/>
          <w:szCs w:val="24"/>
        </w:rPr>
        <w:t xml:space="preserve">de </w:t>
      </w:r>
      <w:r w:rsidR="000A4D4A" w:rsidRPr="00FC61F5">
        <w:rPr>
          <w:rFonts w:cstheme="minorHAnsi"/>
          <w:sz w:val="24"/>
          <w:szCs w:val="24"/>
        </w:rPr>
        <w:t>içeren bir alan</w:t>
      </w:r>
      <w:r w:rsidR="00463F7C" w:rsidRPr="00FC61F5">
        <w:rPr>
          <w:rFonts w:cstheme="minorHAnsi"/>
          <w:sz w:val="24"/>
          <w:szCs w:val="24"/>
        </w:rPr>
        <w:t>d</w:t>
      </w:r>
      <w:r w:rsidR="000A4D4A" w:rsidRPr="00FC61F5">
        <w:rPr>
          <w:rFonts w:cstheme="minorHAnsi"/>
          <w:sz w:val="24"/>
          <w:szCs w:val="24"/>
        </w:rPr>
        <w:t>a bulunur</w:t>
      </w:r>
      <w:r w:rsidR="00463F7C" w:rsidRPr="00FC61F5">
        <w:rPr>
          <w:rFonts w:cstheme="minorHAnsi"/>
          <w:sz w:val="24"/>
          <w:szCs w:val="24"/>
        </w:rPr>
        <w:t xml:space="preserve">. Göz küresi ve göz siniri bu alanda yer tutan ana organımızdır. </w:t>
      </w:r>
      <w:proofErr w:type="spellStart"/>
      <w:r w:rsidR="00463F7C" w:rsidRPr="00FC61F5">
        <w:rPr>
          <w:rFonts w:cstheme="minorHAnsi"/>
          <w:sz w:val="24"/>
          <w:szCs w:val="24"/>
        </w:rPr>
        <w:t>Orbita</w:t>
      </w:r>
      <w:proofErr w:type="spellEnd"/>
      <w:r w:rsidR="00463F7C" w:rsidRPr="00FC61F5">
        <w:rPr>
          <w:rFonts w:cstheme="minorHAnsi"/>
          <w:sz w:val="24"/>
          <w:szCs w:val="24"/>
        </w:rPr>
        <w:t xml:space="preserve"> hastalıkları görme azalması veya kaybı, ağrı, şişlik, gözde kızarıklık, gözde çıkıklık, çift görme, gözün gece kapanmaması, g</w:t>
      </w:r>
      <w:r w:rsidR="0011078E" w:rsidRPr="00FC61F5">
        <w:rPr>
          <w:rFonts w:cstheme="minorHAnsi"/>
          <w:sz w:val="24"/>
          <w:szCs w:val="24"/>
        </w:rPr>
        <w:t xml:space="preserve">özün yapısal </w:t>
      </w:r>
      <w:r w:rsidR="00463F7C" w:rsidRPr="00FC61F5">
        <w:rPr>
          <w:rFonts w:cstheme="minorHAnsi"/>
          <w:sz w:val="24"/>
          <w:szCs w:val="24"/>
        </w:rPr>
        <w:t xml:space="preserve"> </w:t>
      </w:r>
      <w:proofErr w:type="spellStart"/>
      <w:r w:rsidR="00463F7C" w:rsidRPr="00FC61F5">
        <w:rPr>
          <w:rFonts w:cstheme="minorHAnsi"/>
          <w:sz w:val="24"/>
          <w:szCs w:val="24"/>
        </w:rPr>
        <w:t>vefoksiyonel</w:t>
      </w:r>
      <w:proofErr w:type="spellEnd"/>
      <w:r w:rsidR="00463F7C" w:rsidRPr="00FC61F5">
        <w:rPr>
          <w:rFonts w:cstheme="minorHAnsi"/>
          <w:sz w:val="24"/>
          <w:szCs w:val="24"/>
        </w:rPr>
        <w:t xml:space="preserve"> kayıpları ile bulgu verir. </w:t>
      </w:r>
      <w:proofErr w:type="spellStart"/>
      <w:r w:rsidR="00463F7C" w:rsidRPr="00FC61F5">
        <w:rPr>
          <w:rFonts w:cstheme="minorHAnsi"/>
          <w:sz w:val="24"/>
          <w:szCs w:val="24"/>
        </w:rPr>
        <w:t>Orbita</w:t>
      </w:r>
      <w:proofErr w:type="spellEnd"/>
      <w:r w:rsidR="00463F7C" w:rsidRPr="00FC61F5">
        <w:rPr>
          <w:rFonts w:cstheme="minorHAnsi"/>
          <w:sz w:val="24"/>
          <w:szCs w:val="24"/>
        </w:rPr>
        <w:t xml:space="preserve"> hastalıkları göze ait hastalıklara ilişkili olabileceği gibi, göz </w:t>
      </w:r>
      <w:proofErr w:type="spellStart"/>
      <w:r w:rsidR="00463F7C" w:rsidRPr="00FC61F5">
        <w:rPr>
          <w:rFonts w:cstheme="minorHAnsi"/>
          <w:sz w:val="24"/>
          <w:szCs w:val="24"/>
        </w:rPr>
        <w:t>ertafı</w:t>
      </w:r>
      <w:proofErr w:type="spellEnd"/>
      <w:r w:rsidR="00463F7C" w:rsidRPr="00FC61F5">
        <w:rPr>
          <w:rFonts w:cstheme="minorHAnsi"/>
          <w:sz w:val="24"/>
          <w:szCs w:val="24"/>
        </w:rPr>
        <w:t xml:space="preserve"> çevre dokuların (beyin, sinüsler, burun,</w:t>
      </w:r>
      <w:r w:rsidR="0011078E" w:rsidRPr="00FC61F5">
        <w:rPr>
          <w:rFonts w:cstheme="minorHAnsi"/>
          <w:sz w:val="24"/>
          <w:szCs w:val="24"/>
        </w:rPr>
        <w:t xml:space="preserve"> göz kapakları,</w:t>
      </w:r>
      <w:r w:rsidR="00463F7C" w:rsidRPr="00FC61F5">
        <w:rPr>
          <w:rFonts w:cstheme="minorHAnsi"/>
          <w:sz w:val="24"/>
          <w:szCs w:val="24"/>
        </w:rPr>
        <w:t xml:space="preserve"> yüz </w:t>
      </w:r>
      <w:proofErr w:type="spellStart"/>
      <w:r w:rsidR="00463F7C" w:rsidRPr="00FC61F5">
        <w:rPr>
          <w:rFonts w:cstheme="minorHAnsi"/>
          <w:sz w:val="24"/>
          <w:szCs w:val="24"/>
        </w:rPr>
        <w:t>vb</w:t>
      </w:r>
      <w:proofErr w:type="spellEnd"/>
      <w:r w:rsidR="00463F7C" w:rsidRPr="00FC61F5">
        <w:rPr>
          <w:rFonts w:cstheme="minorHAnsi"/>
          <w:sz w:val="24"/>
          <w:szCs w:val="24"/>
        </w:rPr>
        <w:t xml:space="preserve">) veya sistemik hastalıkların (kanser, romatizma, iltihabi hastalıklar, </w:t>
      </w:r>
      <w:proofErr w:type="spellStart"/>
      <w:r w:rsidR="00463F7C" w:rsidRPr="00FC61F5">
        <w:rPr>
          <w:rFonts w:cstheme="minorHAnsi"/>
          <w:sz w:val="24"/>
          <w:szCs w:val="24"/>
        </w:rPr>
        <w:t>Tiroid</w:t>
      </w:r>
      <w:proofErr w:type="spellEnd"/>
      <w:r w:rsidR="00463F7C" w:rsidRPr="00FC61F5">
        <w:rPr>
          <w:rFonts w:cstheme="minorHAnsi"/>
          <w:sz w:val="24"/>
          <w:szCs w:val="24"/>
        </w:rPr>
        <w:t xml:space="preserve"> fonksiyon bozukluğu. </w:t>
      </w:r>
      <w:proofErr w:type="spellStart"/>
      <w:r w:rsidR="00463F7C" w:rsidRPr="00FC61F5">
        <w:rPr>
          <w:rFonts w:cstheme="minorHAnsi"/>
          <w:sz w:val="24"/>
          <w:szCs w:val="24"/>
        </w:rPr>
        <w:t>vb</w:t>
      </w:r>
      <w:proofErr w:type="spellEnd"/>
      <w:r w:rsidR="00463F7C" w:rsidRPr="00FC61F5">
        <w:rPr>
          <w:rFonts w:cstheme="minorHAnsi"/>
          <w:sz w:val="24"/>
          <w:szCs w:val="24"/>
        </w:rPr>
        <w:t>) bir bulgusu olarak da karşımıza çıkabilir.</w:t>
      </w:r>
    </w:p>
    <w:p w:rsidR="00F6165D" w:rsidRPr="00FC61F5" w:rsidRDefault="00F6165D" w:rsidP="0026007A">
      <w:pPr>
        <w:pStyle w:val="ListeParagraf"/>
        <w:numPr>
          <w:ilvl w:val="0"/>
          <w:numId w:val="1"/>
        </w:numPr>
        <w:spacing w:line="360" w:lineRule="auto"/>
        <w:jc w:val="both"/>
        <w:rPr>
          <w:rFonts w:cstheme="minorHAnsi"/>
          <w:b/>
          <w:sz w:val="24"/>
          <w:szCs w:val="24"/>
        </w:rPr>
      </w:pPr>
      <w:r w:rsidRPr="00FC61F5">
        <w:rPr>
          <w:rFonts w:cstheme="minorHAnsi"/>
          <w:b/>
          <w:sz w:val="24"/>
          <w:szCs w:val="24"/>
        </w:rPr>
        <w:t>Hastalığın Muhtemel Sebepleri Ve Nasıl Seyredeceği Hakkında Bilgi:</w:t>
      </w:r>
    </w:p>
    <w:p w:rsidR="00463F7C" w:rsidRPr="00FC61F5" w:rsidRDefault="00463F7C" w:rsidP="0026007A">
      <w:pPr>
        <w:spacing w:line="360" w:lineRule="auto"/>
        <w:ind w:left="502"/>
        <w:jc w:val="both"/>
        <w:rPr>
          <w:rFonts w:cstheme="minorHAnsi"/>
          <w:sz w:val="24"/>
          <w:szCs w:val="24"/>
        </w:rPr>
      </w:pPr>
      <w:proofErr w:type="spellStart"/>
      <w:r w:rsidRPr="00FC61F5">
        <w:rPr>
          <w:rFonts w:cstheme="minorHAnsi"/>
          <w:sz w:val="24"/>
          <w:szCs w:val="24"/>
        </w:rPr>
        <w:t>Orbita</w:t>
      </w:r>
      <w:proofErr w:type="spellEnd"/>
      <w:r w:rsidRPr="00FC61F5">
        <w:rPr>
          <w:rFonts w:cstheme="minorHAnsi"/>
          <w:sz w:val="24"/>
          <w:szCs w:val="24"/>
        </w:rPr>
        <w:t xml:space="preserve"> hastalıkları bu alana ait travma</w:t>
      </w:r>
      <w:r w:rsidR="0011078E" w:rsidRPr="00FC61F5">
        <w:rPr>
          <w:rFonts w:cstheme="minorHAnsi"/>
          <w:sz w:val="24"/>
          <w:szCs w:val="24"/>
        </w:rPr>
        <w:t xml:space="preserve"> (kemik kırıkları, yumuşak doku kayıpları, yabancı cisim)</w:t>
      </w:r>
      <w:r w:rsidRPr="00FC61F5">
        <w:rPr>
          <w:rFonts w:cstheme="minorHAnsi"/>
          <w:sz w:val="24"/>
          <w:szCs w:val="24"/>
        </w:rPr>
        <w:t>, tümör, enfeksiyon, damarsal hastalıklar, tiroide bağlı göz çıkıklığı ve</w:t>
      </w:r>
      <w:r w:rsidR="0011078E" w:rsidRPr="00FC61F5">
        <w:rPr>
          <w:rFonts w:cstheme="minorHAnsi"/>
          <w:sz w:val="24"/>
          <w:szCs w:val="24"/>
        </w:rPr>
        <w:t>ya</w:t>
      </w:r>
      <w:r w:rsidR="0026007A" w:rsidRPr="00FC61F5">
        <w:rPr>
          <w:rFonts w:cstheme="minorHAnsi"/>
          <w:sz w:val="24"/>
          <w:szCs w:val="24"/>
        </w:rPr>
        <w:t xml:space="preserve"> </w:t>
      </w:r>
      <w:proofErr w:type="spellStart"/>
      <w:r w:rsidRPr="00FC61F5">
        <w:rPr>
          <w:rFonts w:cstheme="minorHAnsi"/>
          <w:sz w:val="24"/>
          <w:szCs w:val="24"/>
        </w:rPr>
        <w:t>orbita</w:t>
      </w:r>
      <w:proofErr w:type="spellEnd"/>
      <w:r w:rsidRPr="00FC61F5">
        <w:rPr>
          <w:rFonts w:cstheme="minorHAnsi"/>
          <w:sz w:val="24"/>
          <w:szCs w:val="24"/>
        </w:rPr>
        <w:t xml:space="preserve"> tutulumu, doğumsal anomaliler, daha önce göz ve çevre dokular</w:t>
      </w:r>
      <w:r w:rsidR="0011078E" w:rsidRPr="00FC61F5">
        <w:rPr>
          <w:rFonts w:cstheme="minorHAnsi"/>
          <w:sz w:val="24"/>
          <w:szCs w:val="24"/>
        </w:rPr>
        <w:t>ın</w:t>
      </w:r>
      <w:r w:rsidRPr="00FC61F5">
        <w:rPr>
          <w:rFonts w:cstheme="minorHAnsi"/>
          <w:sz w:val="24"/>
          <w:szCs w:val="24"/>
        </w:rPr>
        <w:t xml:space="preserve"> veya </w:t>
      </w:r>
      <w:proofErr w:type="spellStart"/>
      <w:r w:rsidRPr="00FC61F5">
        <w:rPr>
          <w:rFonts w:cstheme="minorHAnsi"/>
          <w:sz w:val="24"/>
          <w:szCs w:val="24"/>
        </w:rPr>
        <w:t>orbita</w:t>
      </w:r>
      <w:proofErr w:type="spellEnd"/>
      <w:r w:rsidRPr="00FC61F5">
        <w:rPr>
          <w:rFonts w:cstheme="minorHAnsi"/>
          <w:sz w:val="24"/>
          <w:szCs w:val="24"/>
        </w:rPr>
        <w:t xml:space="preserve"> cerrahilerine bağlı gelişen sekeller nedeniyle </w:t>
      </w:r>
      <w:r w:rsidR="00A44B93" w:rsidRPr="00FC61F5">
        <w:rPr>
          <w:rFonts w:cstheme="minorHAnsi"/>
          <w:sz w:val="24"/>
          <w:szCs w:val="24"/>
        </w:rPr>
        <w:t xml:space="preserve">gelişir. Bu tablolarda durum </w:t>
      </w:r>
      <w:r w:rsidR="00DB61BF" w:rsidRPr="00FC61F5">
        <w:rPr>
          <w:rFonts w:cstheme="minorHAnsi"/>
          <w:sz w:val="24"/>
          <w:szCs w:val="24"/>
        </w:rPr>
        <w:t>zararsız sey</w:t>
      </w:r>
      <w:r w:rsidR="00A44B93" w:rsidRPr="00FC61F5">
        <w:rPr>
          <w:rFonts w:cstheme="minorHAnsi"/>
          <w:sz w:val="24"/>
          <w:szCs w:val="24"/>
        </w:rPr>
        <w:t>rede</w:t>
      </w:r>
      <w:r w:rsidR="00DB61BF" w:rsidRPr="00FC61F5">
        <w:rPr>
          <w:rFonts w:cstheme="minorHAnsi"/>
          <w:sz w:val="24"/>
          <w:szCs w:val="24"/>
        </w:rPr>
        <w:t>bile</w:t>
      </w:r>
      <w:r w:rsidR="00A44B93" w:rsidRPr="00FC61F5">
        <w:rPr>
          <w:rFonts w:cstheme="minorHAnsi"/>
          <w:sz w:val="24"/>
          <w:szCs w:val="24"/>
        </w:rPr>
        <w:t>ceği gibi, yavaş veya hızlı şekilde kötüleşip göz ve çevre dokuların (beyin, sinüsler, burun, diğer organlar) hastalıklarına</w:t>
      </w:r>
      <w:r w:rsidR="00DB61BF" w:rsidRPr="00FC61F5">
        <w:rPr>
          <w:rFonts w:cstheme="minorHAnsi"/>
          <w:sz w:val="24"/>
          <w:szCs w:val="24"/>
        </w:rPr>
        <w:t>, bu alanların</w:t>
      </w:r>
      <w:r w:rsidR="00A44B93" w:rsidRPr="00FC61F5">
        <w:rPr>
          <w:rFonts w:cstheme="minorHAnsi"/>
          <w:sz w:val="24"/>
          <w:szCs w:val="24"/>
        </w:rPr>
        <w:t xml:space="preserve"> kozmetik ve fonksiyonel kayıplarına sebep olabilir.</w:t>
      </w:r>
      <w:r w:rsidR="00DB61BF" w:rsidRPr="00FC61F5">
        <w:rPr>
          <w:rFonts w:cstheme="minorHAnsi"/>
          <w:sz w:val="24"/>
          <w:szCs w:val="24"/>
        </w:rPr>
        <w:t xml:space="preserve"> Bu nedenle bu hastalıklar uzman göz hekimi tarafından değerlendirilip süreç hakkında öngörüler yapılmalıdır.</w:t>
      </w:r>
    </w:p>
    <w:p w:rsidR="00F6165D" w:rsidRPr="00FC61F5" w:rsidRDefault="00F6165D" w:rsidP="0026007A">
      <w:pPr>
        <w:pStyle w:val="ListeParagraf"/>
        <w:numPr>
          <w:ilvl w:val="0"/>
          <w:numId w:val="1"/>
        </w:numPr>
        <w:spacing w:line="360" w:lineRule="auto"/>
        <w:jc w:val="both"/>
        <w:rPr>
          <w:rFonts w:cstheme="minorHAnsi"/>
          <w:b/>
          <w:sz w:val="24"/>
          <w:szCs w:val="24"/>
        </w:rPr>
      </w:pPr>
      <w:r w:rsidRPr="00FC61F5">
        <w:rPr>
          <w:rFonts w:cstheme="minorHAnsi"/>
          <w:b/>
          <w:sz w:val="24"/>
          <w:szCs w:val="24"/>
        </w:rPr>
        <w:t>Tıbbi Müdahalenin Kim Tarafından Nerede, Ne Şekilde Yapılacağı Ve Tahmini Süresi Hakkında Bilgi:</w:t>
      </w:r>
    </w:p>
    <w:p w:rsidR="00DB61BF" w:rsidRPr="00FC61F5" w:rsidRDefault="003E76C7" w:rsidP="0026007A">
      <w:pPr>
        <w:spacing w:line="360" w:lineRule="auto"/>
        <w:ind w:left="502"/>
        <w:jc w:val="both"/>
        <w:rPr>
          <w:rFonts w:cstheme="minorHAnsi"/>
          <w:sz w:val="24"/>
          <w:szCs w:val="24"/>
        </w:rPr>
      </w:pPr>
      <w:r w:rsidRPr="00FC61F5">
        <w:rPr>
          <w:rFonts w:cstheme="minorHAnsi"/>
          <w:sz w:val="24"/>
          <w:szCs w:val="24"/>
        </w:rPr>
        <w:t xml:space="preserve">Uygulanacak tıbbi ilaç tedavisi, ışın tedavisi (radyoterapi) </w:t>
      </w:r>
      <w:r w:rsidR="00DB61BF" w:rsidRPr="00FC61F5">
        <w:rPr>
          <w:rFonts w:cstheme="minorHAnsi"/>
          <w:sz w:val="24"/>
          <w:szCs w:val="24"/>
        </w:rPr>
        <w:t xml:space="preserve">veya girişimsel (cerrahi) tedavi </w:t>
      </w:r>
      <w:r w:rsidRPr="00FC61F5">
        <w:rPr>
          <w:rFonts w:cstheme="minorHAnsi"/>
          <w:sz w:val="24"/>
          <w:szCs w:val="24"/>
        </w:rPr>
        <w:t>k</w:t>
      </w:r>
      <w:r w:rsidR="00DB61BF" w:rsidRPr="00FC61F5">
        <w:rPr>
          <w:rFonts w:cstheme="minorHAnsi"/>
          <w:sz w:val="24"/>
          <w:szCs w:val="24"/>
        </w:rPr>
        <w:t xml:space="preserve">onu ile ilgili uzman göz hekimi veya gözetiminde araştırma görevlisi tarafından poliklinik, ofis veya ameliyathane şartlarında yapılabilir. Girişimlerin tahmini süresi hekiminiz tarafından bilgilendirilme öncelikli olmak kaydıyla 30 </w:t>
      </w:r>
      <w:proofErr w:type="spellStart"/>
      <w:r w:rsidR="00DB61BF" w:rsidRPr="00FC61F5">
        <w:rPr>
          <w:rFonts w:cstheme="minorHAnsi"/>
          <w:sz w:val="24"/>
          <w:szCs w:val="24"/>
        </w:rPr>
        <w:t>dk</w:t>
      </w:r>
      <w:proofErr w:type="spellEnd"/>
      <w:r w:rsidR="00DB61BF" w:rsidRPr="00FC61F5">
        <w:rPr>
          <w:rFonts w:cstheme="minorHAnsi"/>
          <w:sz w:val="24"/>
          <w:szCs w:val="24"/>
        </w:rPr>
        <w:t xml:space="preserve"> ile 6 sa</w:t>
      </w:r>
      <w:r w:rsidR="0011078E" w:rsidRPr="00FC61F5">
        <w:rPr>
          <w:rFonts w:cstheme="minorHAnsi"/>
          <w:sz w:val="24"/>
          <w:szCs w:val="24"/>
        </w:rPr>
        <w:t>a</w:t>
      </w:r>
      <w:r w:rsidR="00DB61BF" w:rsidRPr="00FC61F5">
        <w:rPr>
          <w:rFonts w:cstheme="minorHAnsi"/>
          <w:sz w:val="24"/>
          <w:szCs w:val="24"/>
        </w:rPr>
        <w:t xml:space="preserve">t arasında değişebilir. Görülen bu farklı saat dilimleri </w:t>
      </w:r>
      <w:proofErr w:type="spellStart"/>
      <w:r w:rsidR="00DB61BF" w:rsidRPr="00FC61F5">
        <w:rPr>
          <w:rFonts w:cstheme="minorHAnsi"/>
          <w:sz w:val="24"/>
          <w:szCs w:val="24"/>
        </w:rPr>
        <w:t>orbita</w:t>
      </w:r>
      <w:proofErr w:type="spellEnd"/>
      <w:r w:rsidR="00DB61BF" w:rsidRPr="00FC61F5">
        <w:rPr>
          <w:rFonts w:cstheme="minorHAnsi"/>
          <w:sz w:val="24"/>
          <w:szCs w:val="24"/>
        </w:rPr>
        <w:t xml:space="preserve"> hastalıklarındaki tedavi sürecinin zor ve potansiyel riskler taşıdığının bir göstergesidir.</w:t>
      </w:r>
    </w:p>
    <w:p w:rsidR="00F6165D" w:rsidRPr="00FC61F5" w:rsidRDefault="00F6165D" w:rsidP="0026007A">
      <w:pPr>
        <w:pStyle w:val="ListeParagraf"/>
        <w:numPr>
          <w:ilvl w:val="0"/>
          <w:numId w:val="1"/>
        </w:numPr>
        <w:spacing w:line="360" w:lineRule="auto"/>
        <w:jc w:val="both"/>
        <w:rPr>
          <w:rFonts w:cstheme="minorHAnsi"/>
          <w:b/>
          <w:sz w:val="24"/>
          <w:szCs w:val="24"/>
        </w:rPr>
      </w:pPr>
      <w:r w:rsidRPr="00FC61F5">
        <w:rPr>
          <w:rFonts w:cstheme="minorHAnsi"/>
          <w:b/>
          <w:sz w:val="24"/>
          <w:szCs w:val="24"/>
        </w:rPr>
        <w:t>Uygulanacak Anestezi Yöntemi Hakkında Bilgi:</w:t>
      </w:r>
    </w:p>
    <w:p w:rsidR="00F6165D" w:rsidRPr="00FC61F5" w:rsidRDefault="00DB61BF" w:rsidP="0026007A">
      <w:pPr>
        <w:pStyle w:val="ListeParagraf"/>
        <w:spacing w:line="360" w:lineRule="auto"/>
        <w:jc w:val="both"/>
        <w:rPr>
          <w:rFonts w:cstheme="minorHAnsi"/>
          <w:sz w:val="24"/>
          <w:szCs w:val="24"/>
        </w:rPr>
      </w:pPr>
      <w:r w:rsidRPr="00FC61F5">
        <w:rPr>
          <w:rFonts w:cstheme="minorHAnsi"/>
          <w:sz w:val="24"/>
          <w:szCs w:val="24"/>
        </w:rPr>
        <w:lastRenderedPageBreak/>
        <w:t xml:space="preserve">Tedavi sırasında </w:t>
      </w:r>
      <w:proofErr w:type="spellStart"/>
      <w:r w:rsidR="00D0461D" w:rsidRPr="00FC61F5">
        <w:rPr>
          <w:rFonts w:cstheme="minorHAnsi"/>
          <w:sz w:val="24"/>
          <w:szCs w:val="24"/>
        </w:rPr>
        <w:t>topikal</w:t>
      </w:r>
      <w:proofErr w:type="spellEnd"/>
      <w:r w:rsidR="00D0461D" w:rsidRPr="00FC61F5">
        <w:rPr>
          <w:rFonts w:cstheme="minorHAnsi"/>
          <w:sz w:val="24"/>
          <w:szCs w:val="24"/>
        </w:rPr>
        <w:t xml:space="preserve">, lokal, </w:t>
      </w:r>
      <w:proofErr w:type="spellStart"/>
      <w:r w:rsidR="00D0461D" w:rsidRPr="00FC61F5">
        <w:rPr>
          <w:rFonts w:cstheme="minorHAnsi"/>
          <w:sz w:val="24"/>
          <w:szCs w:val="24"/>
        </w:rPr>
        <w:t>intravenözsedasyon</w:t>
      </w:r>
      <w:proofErr w:type="spellEnd"/>
      <w:r w:rsidR="00D0461D" w:rsidRPr="00FC61F5">
        <w:rPr>
          <w:rFonts w:cstheme="minorHAnsi"/>
          <w:sz w:val="24"/>
          <w:szCs w:val="24"/>
        </w:rPr>
        <w:t xml:space="preserve">, genel </w:t>
      </w:r>
      <w:r w:rsidR="0011078E" w:rsidRPr="00FC61F5">
        <w:rPr>
          <w:rFonts w:cstheme="minorHAnsi"/>
          <w:sz w:val="24"/>
          <w:szCs w:val="24"/>
        </w:rPr>
        <w:t>(uyutularak)</w:t>
      </w:r>
      <w:r w:rsidR="00D0461D" w:rsidRPr="00FC61F5">
        <w:rPr>
          <w:rFonts w:cstheme="minorHAnsi"/>
          <w:sz w:val="24"/>
          <w:szCs w:val="24"/>
        </w:rPr>
        <w:t xml:space="preserve"> veya bunların birlikte kullanımı ile anestezi uygulanabilir.</w:t>
      </w:r>
    </w:p>
    <w:p w:rsidR="00F6165D" w:rsidRPr="00FC61F5" w:rsidRDefault="00F6165D" w:rsidP="0026007A">
      <w:pPr>
        <w:pStyle w:val="ListeParagraf"/>
        <w:spacing w:line="360" w:lineRule="auto"/>
        <w:jc w:val="both"/>
        <w:rPr>
          <w:rFonts w:cstheme="minorHAnsi"/>
          <w:sz w:val="24"/>
          <w:szCs w:val="24"/>
        </w:rPr>
      </w:pPr>
    </w:p>
    <w:p w:rsidR="00F6165D" w:rsidRPr="00FC61F5" w:rsidRDefault="00F6165D" w:rsidP="0026007A">
      <w:pPr>
        <w:pStyle w:val="ListeParagraf"/>
        <w:numPr>
          <w:ilvl w:val="0"/>
          <w:numId w:val="1"/>
        </w:numPr>
        <w:spacing w:line="360" w:lineRule="auto"/>
        <w:jc w:val="both"/>
        <w:rPr>
          <w:rFonts w:cstheme="minorHAnsi"/>
          <w:b/>
          <w:sz w:val="24"/>
          <w:szCs w:val="24"/>
        </w:rPr>
      </w:pPr>
      <w:r w:rsidRPr="00FC61F5">
        <w:rPr>
          <w:rFonts w:cstheme="minorHAnsi"/>
          <w:b/>
          <w:sz w:val="24"/>
          <w:szCs w:val="24"/>
        </w:rPr>
        <w:t>Diğer Tanı Ve Tedavi Seçenekleri Ve Bu Seçeneklerin Getireceği Fayda Ve Riskler İle Hastanın Sağlığı Üzerine Muhtemel Etkileri Hakkında Bilgi:</w:t>
      </w:r>
    </w:p>
    <w:p w:rsidR="003E76C7" w:rsidRPr="00FC61F5" w:rsidRDefault="003E76C7" w:rsidP="0026007A">
      <w:pPr>
        <w:spacing w:line="360" w:lineRule="auto"/>
        <w:ind w:left="502"/>
        <w:jc w:val="both"/>
        <w:rPr>
          <w:rFonts w:cstheme="minorHAnsi"/>
          <w:sz w:val="24"/>
          <w:szCs w:val="24"/>
        </w:rPr>
      </w:pPr>
      <w:proofErr w:type="spellStart"/>
      <w:r w:rsidRPr="00FC61F5">
        <w:rPr>
          <w:rFonts w:cstheme="minorHAnsi"/>
          <w:sz w:val="24"/>
          <w:szCs w:val="24"/>
        </w:rPr>
        <w:t>Orbita</w:t>
      </w:r>
      <w:proofErr w:type="spellEnd"/>
      <w:r w:rsidRPr="00FC61F5">
        <w:rPr>
          <w:rFonts w:cstheme="minorHAnsi"/>
          <w:sz w:val="24"/>
          <w:szCs w:val="24"/>
        </w:rPr>
        <w:t xml:space="preserve"> hastalıklarında medikal ve cerrahi tedavi dışında tedavisiz izlem uygulanabilir. Bu süreçte tablo uzman göz hekiminiz tarafından kontrol edildiği takdirde yine medika</w:t>
      </w:r>
      <w:r w:rsidR="0011078E" w:rsidRPr="00FC61F5">
        <w:rPr>
          <w:rFonts w:cstheme="minorHAnsi"/>
          <w:sz w:val="24"/>
          <w:szCs w:val="24"/>
        </w:rPr>
        <w:t>l veya cerrahi tedavi yolları gündeme gele</w:t>
      </w:r>
      <w:r w:rsidRPr="00FC61F5">
        <w:rPr>
          <w:rFonts w:cstheme="minorHAnsi"/>
          <w:sz w:val="24"/>
          <w:szCs w:val="24"/>
        </w:rPr>
        <w:t xml:space="preserve">bilir. </w:t>
      </w:r>
      <w:r w:rsidR="0026007A" w:rsidRPr="00FC61F5">
        <w:rPr>
          <w:rFonts w:cstheme="minorHAnsi"/>
          <w:sz w:val="24"/>
          <w:szCs w:val="24"/>
        </w:rPr>
        <w:t xml:space="preserve">Bunun yanında tümör veya iltihabi tablolarda kortizon, kemoterapi, bağışıklık sistemini düzenleyici ve/veya etkileyici ilaçlar, radyoterapi kullanılabilir. </w:t>
      </w:r>
      <w:r w:rsidRPr="00FC61F5">
        <w:rPr>
          <w:rFonts w:cstheme="minorHAnsi"/>
          <w:sz w:val="24"/>
          <w:szCs w:val="24"/>
        </w:rPr>
        <w:t xml:space="preserve">Takip </w:t>
      </w:r>
      <w:r w:rsidR="0011078E" w:rsidRPr="00FC61F5">
        <w:rPr>
          <w:rFonts w:cstheme="minorHAnsi"/>
          <w:sz w:val="24"/>
          <w:szCs w:val="24"/>
        </w:rPr>
        <w:t xml:space="preserve">süreci kontrolsüz giderse, </w:t>
      </w:r>
      <w:r w:rsidRPr="00FC61F5">
        <w:rPr>
          <w:rFonts w:cstheme="minorHAnsi"/>
          <w:sz w:val="24"/>
          <w:szCs w:val="24"/>
        </w:rPr>
        <w:t xml:space="preserve">görme kaybı, çevre doku ve organların hasarı, hayati tehlike ve ölüm </w:t>
      </w:r>
      <w:r w:rsidR="0011078E" w:rsidRPr="00FC61F5">
        <w:rPr>
          <w:rFonts w:cstheme="minorHAnsi"/>
          <w:sz w:val="24"/>
          <w:szCs w:val="24"/>
        </w:rPr>
        <w:t>izlenebilir</w:t>
      </w:r>
      <w:r w:rsidRPr="00FC61F5">
        <w:rPr>
          <w:rFonts w:cstheme="minorHAnsi"/>
          <w:sz w:val="24"/>
          <w:szCs w:val="24"/>
        </w:rPr>
        <w:t xml:space="preserve">. </w:t>
      </w:r>
    </w:p>
    <w:p w:rsidR="00F6165D" w:rsidRPr="00FC61F5" w:rsidRDefault="00F6165D" w:rsidP="0026007A">
      <w:pPr>
        <w:pStyle w:val="ListeParagraf"/>
        <w:numPr>
          <w:ilvl w:val="0"/>
          <w:numId w:val="1"/>
        </w:numPr>
        <w:spacing w:line="360" w:lineRule="auto"/>
        <w:jc w:val="both"/>
        <w:rPr>
          <w:rFonts w:cstheme="minorHAnsi"/>
          <w:b/>
          <w:sz w:val="24"/>
          <w:szCs w:val="24"/>
        </w:rPr>
      </w:pPr>
      <w:r w:rsidRPr="00FC61F5">
        <w:rPr>
          <w:rFonts w:cstheme="minorHAnsi"/>
          <w:b/>
          <w:bCs/>
          <w:color w:val="000000"/>
          <w:sz w:val="24"/>
          <w:szCs w:val="24"/>
        </w:rPr>
        <w:t>Tedavi Komplikasyonları (istenmeyen ama oluşabilen zararlı sonuçlar) ve Riskleri</w:t>
      </w:r>
      <w:r w:rsidRPr="00FC61F5">
        <w:rPr>
          <w:rFonts w:cstheme="minorHAnsi"/>
          <w:b/>
          <w:sz w:val="24"/>
          <w:szCs w:val="24"/>
        </w:rPr>
        <w:t xml:space="preserve"> Hakkında Bilgi:</w:t>
      </w:r>
    </w:p>
    <w:p w:rsidR="0016190F" w:rsidRPr="00FC61F5" w:rsidRDefault="0016190F" w:rsidP="0026007A">
      <w:pPr>
        <w:spacing w:line="360" w:lineRule="auto"/>
        <w:ind w:left="502"/>
        <w:jc w:val="both"/>
        <w:rPr>
          <w:rFonts w:cstheme="minorHAnsi"/>
          <w:sz w:val="24"/>
          <w:szCs w:val="24"/>
        </w:rPr>
      </w:pPr>
      <w:proofErr w:type="spellStart"/>
      <w:r w:rsidRPr="00FC61F5">
        <w:rPr>
          <w:rFonts w:cstheme="minorHAnsi"/>
          <w:sz w:val="24"/>
          <w:szCs w:val="24"/>
        </w:rPr>
        <w:t>Orbita</w:t>
      </w:r>
      <w:proofErr w:type="spellEnd"/>
      <w:r w:rsidRPr="00FC61F5">
        <w:rPr>
          <w:rFonts w:cstheme="minorHAnsi"/>
          <w:sz w:val="24"/>
          <w:szCs w:val="24"/>
        </w:rPr>
        <w:t xml:space="preserve"> cerrahisi </w:t>
      </w:r>
      <w:proofErr w:type="spellStart"/>
      <w:r w:rsidRPr="00FC61F5">
        <w:rPr>
          <w:rFonts w:cstheme="minorHAnsi"/>
          <w:sz w:val="24"/>
          <w:szCs w:val="24"/>
        </w:rPr>
        <w:t>tiroid</w:t>
      </w:r>
      <w:proofErr w:type="spellEnd"/>
      <w:r w:rsidRPr="00FC61F5">
        <w:rPr>
          <w:rFonts w:cstheme="minorHAnsi"/>
          <w:sz w:val="24"/>
          <w:szCs w:val="24"/>
        </w:rPr>
        <w:t xml:space="preserve"> bağlı </w:t>
      </w:r>
      <w:proofErr w:type="spellStart"/>
      <w:r w:rsidRPr="00FC61F5">
        <w:rPr>
          <w:rFonts w:cstheme="minorHAnsi"/>
          <w:sz w:val="24"/>
          <w:szCs w:val="24"/>
        </w:rPr>
        <w:t>orbita</w:t>
      </w:r>
      <w:proofErr w:type="spellEnd"/>
      <w:r w:rsidRPr="00FC61F5">
        <w:rPr>
          <w:rFonts w:cstheme="minorHAnsi"/>
          <w:sz w:val="24"/>
          <w:szCs w:val="24"/>
        </w:rPr>
        <w:t xml:space="preserve"> ve göz tutulumu, travma, yabancı cisim, tümör, enfeksiyon, damarsal hastalıklar, doğumsal anomaliler veya kozmetik nedenlerle, cilt, </w:t>
      </w:r>
      <w:proofErr w:type="spellStart"/>
      <w:r w:rsidRPr="00FC61F5">
        <w:rPr>
          <w:rFonts w:cstheme="minorHAnsi"/>
          <w:sz w:val="24"/>
          <w:szCs w:val="24"/>
        </w:rPr>
        <w:t>konjonktiva</w:t>
      </w:r>
      <w:proofErr w:type="spellEnd"/>
      <w:r w:rsidRPr="00FC61F5">
        <w:rPr>
          <w:rFonts w:cstheme="minorHAnsi"/>
          <w:sz w:val="24"/>
          <w:szCs w:val="24"/>
        </w:rPr>
        <w:t xml:space="preserve"> ve burun yolu ile uygulanabilmektedir. Cerrahi sırasında </w:t>
      </w:r>
      <w:proofErr w:type="spellStart"/>
      <w:r w:rsidRPr="00FC61F5">
        <w:rPr>
          <w:rFonts w:cstheme="minorHAnsi"/>
          <w:sz w:val="24"/>
          <w:szCs w:val="24"/>
        </w:rPr>
        <w:t>orbita</w:t>
      </w:r>
      <w:proofErr w:type="spellEnd"/>
      <w:r w:rsidRPr="00FC61F5">
        <w:rPr>
          <w:rFonts w:cstheme="minorHAnsi"/>
          <w:sz w:val="24"/>
          <w:szCs w:val="24"/>
        </w:rPr>
        <w:t xml:space="preserve"> kemik ve yumuşak dokularına müdahale edilebilmekte, gerekli olgularda hastanın kendinden alınan </w:t>
      </w:r>
      <w:proofErr w:type="spellStart"/>
      <w:r w:rsidRPr="00FC61F5">
        <w:rPr>
          <w:rFonts w:cstheme="minorHAnsi"/>
          <w:sz w:val="24"/>
          <w:szCs w:val="24"/>
        </w:rPr>
        <w:t>greftler</w:t>
      </w:r>
      <w:proofErr w:type="spellEnd"/>
      <w:r w:rsidRPr="00FC61F5">
        <w:rPr>
          <w:rFonts w:cstheme="minorHAnsi"/>
          <w:sz w:val="24"/>
          <w:szCs w:val="24"/>
        </w:rPr>
        <w:t xml:space="preserve"> veya hazır </w:t>
      </w:r>
      <w:proofErr w:type="spellStart"/>
      <w:r w:rsidRPr="00FC61F5">
        <w:rPr>
          <w:rFonts w:cstheme="minorHAnsi"/>
          <w:sz w:val="24"/>
          <w:szCs w:val="24"/>
        </w:rPr>
        <w:t>implantlar</w:t>
      </w:r>
      <w:proofErr w:type="spellEnd"/>
      <w:r w:rsidRPr="00FC61F5">
        <w:rPr>
          <w:rFonts w:cstheme="minorHAnsi"/>
          <w:sz w:val="24"/>
          <w:szCs w:val="24"/>
        </w:rPr>
        <w:t xml:space="preserve"> kullanılabilmektedir.</w:t>
      </w:r>
    </w:p>
    <w:p w:rsidR="0026007A" w:rsidRPr="00FC61F5" w:rsidRDefault="0016190F" w:rsidP="0026007A">
      <w:pPr>
        <w:pStyle w:val="ListeParagraf"/>
        <w:numPr>
          <w:ilvl w:val="0"/>
          <w:numId w:val="5"/>
        </w:numPr>
        <w:spacing w:line="360" w:lineRule="auto"/>
        <w:jc w:val="both"/>
        <w:rPr>
          <w:rFonts w:cstheme="minorHAnsi"/>
          <w:sz w:val="24"/>
          <w:szCs w:val="24"/>
        </w:rPr>
      </w:pPr>
      <w:r w:rsidRPr="00FC61F5">
        <w:rPr>
          <w:rFonts w:cstheme="minorHAnsi"/>
          <w:i/>
          <w:sz w:val="24"/>
          <w:szCs w:val="24"/>
        </w:rPr>
        <w:t>Ameliyat sırasın</w:t>
      </w:r>
      <w:r w:rsidR="0026007A" w:rsidRPr="00FC61F5">
        <w:rPr>
          <w:rFonts w:cstheme="minorHAnsi"/>
          <w:i/>
          <w:sz w:val="24"/>
          <w:szCs w:val="24"/>
        </w:rPr>
        <w:t>da oluşabilecek komplikasyonlar</w:t>
      </w:r>
    </w:p>
    <w:p w:rsidR="0016190F" w:rsidRPr="00FC61F5" w:rsidRDefault="0016190F" w:rsidP="0026007A">
      <w:pPr>
        <w:pStyle w:val="ListeParagraf"/>
        <w:spacing w:line="360" w:lineRule="auto"/>
        <w:ind w:left="862"/>
        <w:jc w:val="both"/>
        <w:rPr>
          <w:rFonts w:cstheme="minorHAnsi"/>
          <w:sz w:val="24"/>
          <w:szCs w:val="24"/>
        </w:rPr>
      </w:pPr>
      <w:r w:rsidRPr="00FC61F5">
        <w:rPr>
          <w:rFonts w:cstheme="minorHAnsi"/>
          <w:sz w:val="24"/>
          <w:szCs w:val="24"/>
        </w:rPr>
        <w:t>Ameliyat sırasında en sık karşılaşılan sorun kanamadır. Kanama genellikle ameliyat sırasında kontrol altına alınmasına rağmen ameliyat sonrasında da bir süre sızıntı tarzı</w:t>
      </w:r>
      <w:r w:rsidR="0026007A" w:rsidRPr="00FC61F5">
        <w:rPr>
          <w:rFonts w:cstheme="minorHAnsi"/>
          <w:sz w:val="24"/>
          <w:szCs w:val="24"/>
        </w:rPr>
        <w:t xml:space="preserve">nda da devam edebilmektedir. Ancak kanamaya bağlı göz sinir veya damarlarının hasarı sonucu kalıcı görme kaybı görülebilir. </w:t>
      </w:r>
      <w:r w:rsidRPr="00FC61F5">
        <w:rPr>
          <w:rFonts w:cstheme="minorHAnsi"/>
          <w:sz w:val="24"/>
          <w:szCs w:val="24"/>
        </w:rPr>
        <w:t xml:space="preserve">Ameliyat sırasında nadiren gözün açık kalmasına bağlı olarak kornea tabakasında </w:t>
      </w:r>
      <w:proofErr w:type="spellStart"/>
      <w:r w:rsidRPr="00FC61F5">
        <w:rPr>
          <w:rFonts w:cstheme="minorHAnsi"/>
          <w:sz w:val="24"/>
          <w:szCs w:val="24"/>
        </w:rPr>
        <w:t>epitel</w:t>
      </w:r>
      <w:proofErr w:type="spellEnd"/>
      <w:r w:rsidR="0026007A" w:rsidRPr="00FC61F5">
        <w:rPr>
          <w:rFonts w:cstheme="minorHAnsi"/>
          <w:sz w:val="24"/>
          <w:szCs w:val="24"/>
        </w:rPr>
        <w:t xml:space="preserve"> </w:t>
      </w:r>
      <w:proofErr w:type="spellStart"/>
      <w:r w:rsidR="0026007A" w:rsidRPr="00FC61F5">
        <w:rPr>
          <w:rFonts w:cstheme="minorHAnsi"/>
          <w:sz w:val="24"/>
          <w:szCs w:val="24"/>
        </w:rPr>
        <w:t>defekti</w:t>
      </w:r>
      <w:proofErr w:type="spellEnd"/>
      <w:r w:rsidR="0026007A" w:rsidRPr="00FC61F5">
        <w:rPr>
          <w:rFonts w:cstheme="minorHAnsi"/>
          <w:sz w:val="24"/>
          <w:szCs w:val="24"/>
        </w:rPr>
        <w:t xml:space="preserve"> oluşabilmektedir. </w:t>
      </w:r>
      <w:r w:rsidRPr="00FC61F5">
        <w:rPr>
          <w:rFonts w:cstheme="minorHAnsi"/>
          <w:sz w:val="24"/>
          <w:szCs w:val="24"/>
        </w:rPr>
        <w:t>Lokal anestezisi ile ameliyat sırasında cerrahinin bazı aşamalarında</w:t>
      </w:r>
      <w:r w:rsidR="0026007A" w:rsidRPr="00FC61F5">
        <w:rPr>
          <w:rFonts w:cstheme="minorHAnsi"/>
          <w:sz w:val="24"/>
          <w:szCs w:val="24"/>
        </w:rPr>
        <w:t xml:space="preserve"> ağrı hissedilmesi olasıdır. </w:t>
      </w:r>
      <w:r w:rsidRPr="00FC61F5">
        <w:rPr>
          <w:rFonts w:cstheme="minorHAnsi"/>
          <w:sz w:val="24"/>
          <w:szCs w:val="24"/>
        </w:rPr>
        <w:t>Nadiren göz küresinin bütünlüğünün bozulmasına neden olabilecek cerrahi travma gelişebilmektedir</w:t>
      </w:r>
      <w:r w:rsidR="0026007A" w:rsidRPr="00FC61F5">
        <w:rPr>
          <w:rFonts w:cstheme="minorHAnsi"/>
          <w:sz w:val="24"/>
          <w:szCs w:val="24"/>
        </w:rPr>
        <w:t xml:space="preserve"> ve buna bağlı körlük gelişebilir.</w:t>
      </w:r>
      <w:r w:rsidRPr="00FC61F5">
        <w:rPr>
          <w:rFonts w:cstheme="minorHAnsi"/>
          <w:sz w:val="24"/>
          <w:szCs w:val="24"/>
        </w:rPr>
        <w:t xml:space="preserve"> Beyin omurilik sıvı sızıntısı nadiren görülebilmektedir.</w:t>
      </w:r>
    </w:p>
    <w:p w:rsidR="0026007A" w:rsidRPr="00FC61F5" w:rsidRDefault="0016190F" w:rsidP="0026007A">
      <w:pPr>
        <w:pStyle w:val="ListeParagraf"/>
        <w:numPr>
          <w:ilvl w:val="0"/>
          <w:numId w:val="5"/>
        </w:numPr>
        <w:spacing w:line="360" w:lineRule="auto"/>
        <w:jc w:val="both"/>
        <w:rPr>
          <w:rFonts w:cstheme="minorHAnsi"/>
          <w:sz w:val="24"/>
          <w:szCs w:val="24"/>
        </w:rPr>
      </w:pPr>
      <w:r w:rsidRPr="00FC61F5">
        <w:rPr>
          <w:rFonts w:cstheme="minorHAnsi"/>
          <w:sz w:val="24"/>
          <w:szCs w:val="24"/>
        </w:rPr>
        <w:t xml:space="preserve">Ameliyat sonrasında oluşabilecek komplikasyonlar: </w:t>
      </w:r>
    </w:p>
    <w:p w:rsidR="0016190F" w:rsidRPr="00FC61F5" w:rsidRDefault="0016190F" w:rsidP="0026007A">
      <w:pPr>
        <w:pStyle w:val="ListeParagraf"/>
        <w:spacing w:line="360" w:lineRule="auto"/>
        <w:ind w:left="862"/>
        <w:jc w:val="both"/>
        <w:rPr>
          <w:rFonts w:cstheme="minorHAnsi"/>
          <w:sz w:val="24"/>
          <w:szCs w:val="24"/>
        </w:rPr>
      </w:pPr>
      <w:r w:rsidRPr="00FC61F5">
        <w:rPr>
          <w:rFonts w:cstheme="minorHAnsi"/>
          <w:sz w:val="24"/>
          <w:szCs w:val="24"/>
        </w:rPr>
        <w:lastRenderedPageBreak/>
        <w:t xml:space="preserve">Erken dönemde göz çevresinde şişlik ve morarma ve ağrı. Kesi yerinde enfeksiyon gelişebilir. Kullanılan dikiş materyaline, </w:t>
      </w:r>
      <w:proofErr w:type="spellStart"/>
      <w:r w:rsidRPr="00FC61F5">
        <w:rPr>
          <w:rFonts w:cstheme="minorHAnsi"/>
          <w:sz w:val="24"/>
          <w:szCs w:val="24"/>
        </w:rPr>
        <w:t>greft</w:t>
      </w:r>
      <w:proofErr w:type="spellEnd"/>
      <w:r w:rsidRPr="00FC61F5">
        <w:rPr>
          <w:rFonts w:cstheme="minorHAnsi"/>
          <w:sz w:val="24"/>
          <w:szCs w:val="24"/>
        </w:rPr>
        <w:t xml:space="preserve"> veya </w:t>
      </w:r>
      <w:proofErr w:type="spellStart"/>
      <w:r w:rsidRPr="00FC61F5">
        <w:rPr>
          <w:rFonts w:cstheme="minorHAnsi"/>
          <w:sz w:val="24"/>
          <w:szCs w:val="24"/>
        </w:rPr>
        <w:t>implantlara</w:t>
      </w:r>
      <w:proofErr w:type="spellEnd"/>
      <w:r w:rsidRPr="00FC61F5">
        <w:rPr>
          <w:rFonts w:cstheme="minorHAnsi"/>
          <w:sz w:val="24"/>
          <w:szCs w:val="24"/>
        </w:rPr>
        <w:t xml:space="preserve"> bağlı olarak bazı kişilerde reaksiyon, atılım oluşabilir. </w:t>
      </w:r>
      <w:r w:rsidR="0026007A" w:rsidRPr="00FC61F5">
        <w:rPr>
          <w:rFonts w:cstheme="minorHAnsi"/>
          <w:sz w:val="24"/>
          <w:szCs w:val="24"/>
        </w:rPr>
        <w:t xml:space="preserve"> Göz arkası kanaması.</w:t>
      </w:r>
      <w:r w:rsidRPr="00FC61F5">
        <w:rPr>
          <w:rFonts w:cstheme="minorHAnsi"/>
          <w:sz w:val="24"/>
          <w:szCs w:val="24"/>
        </w:rPr>
        <w:t xml:space="preserve"> Şaşılık gelişebilir. Çift görme gelişebilir. Göz ve görme sinirinin zedelenmesine bağlı olarak görme kaybı gelişebilir. </w:t>
      </w:r>
      <w:proofErr w:type="spellStart"/>
      <w:r w:rsidRPr="00FC61F5">
        <w:rPr>
          <w:rFonts w:cstheme="minorHAnsi"/>
          <w:sz w:val="24"/>
          <w:szCs w:val="24"/>
        </w:rPr>
        <w:t>Orbita</w:t>
      </w:r>
      <w:proofErr w:type="spellEnd"/>
      <w:r w:rsidRPr="00FC61F5">
        <w:rPr>
          <w:rFonts w:cstheme="minorHAnsi"/>
          <w:sz w:val="24"/>
          <w:szCs w:val="24"/>
        </w:rPr>
        <w:t xml:space="preserve"> tümörü ameliyatlarında tümörün tam olarak çıkartılamaması veya </w:t>
      </w:r>
      <w:proofErr w:type="spellStart"/>
      <w:r w:rsidRPr="00FC61F5">
        <w:rPr>
          <w:rFonts w:cstheme="minorHAnsi"/>
          <w:sz w:val="24"/>
          <w:szCs w:val="24"/>
        </w:rPr>
        <w:t>nüks</w:t>
      </w:r>
      <w:proofErr w:type="spellEnd"/>
      <w:r w:rsidRPr="00FC61F5">
        <w:rPr>
          <w:rFonts w:cstheme="minorHAnsi"/>
          <w:sz w:val="24"/>
          <w:szCs w:val="24"/>
        </w:rPr>
        <w:t xml:space="preserve"> etmesi. Göz kapağının hareket ve</w:t>
      </w:r>
      <w:r w:rsidR="0026007A" w:rsidRPr="00FC61F5">
        <w:rPr>
          <w:rFonts w:cstheme="minorHAnsi"/>
          <w:sz w:val="24"/>
          <w:szCs w:val="24"/>
        </w:rPr>
        <w:t xml:space="preserve"> şekil bozuklukları izlenebilir. </w:t>
      </w:r>
      <w:r w:rsidRPr="00FC61F5">
        <w:rPr>
          <w:rFonts w:cstheme="minorHAnsi"/>
          <w:sz w:val="24"/>
          <w:szCs w:val="24"/>
        </w:rPr>
        <w:t>Yabancı cisim çıkartıl</w:t>
      </w:r>
      <w:r w:rsidR="0026007A" w:rsidRPr="00FC61F5">
        <w:rPr>
          <w:rFonts w:cstheme="minorHAnsi"/>
          <w:sz w:val="24"/>
          <w:szCs w:val="24"/>
        </w:rPr>
        <w:t>a</w:t>
      </w:r>
      <w:r w:rsidRPr="00FC61F5">
        <w:rPr>
          <w:rFonts w:cstheme="minorHAnsi"/>
          <w:sz w:val="24"/>
          <w:szCs w:val="24"/>
        </w:rPr>
        <w:t>mayabilir.</w:t>
      </w:r>
    </w:p>
    <w:p w:rsidR="00F6165D" w:rsidRPr="00FC61F5" w:rsidRDefault="00F6165D" w:rsidP="0026007A">
      <w:pPr>
        <w:pStyle w:val="ListeParagraf"/>
        <w:numPr>
          <w:ilvl w:val="0"/>
          <w:numId w:val="1"/>
        </w:numPr>
        <w:spacing w:line="360" w:lineRule="auto"/>
        <w:jc w:val="both"/>
        <w:rPr>
          <w:rFonts w:cstheme="minorHAnsi"/>
          <w:b/>
          <w:sz w:val="24"/>
          <w:szCs w:val="24"/>
        </w:rPr>
      </w:pPr>
      <w:r w:rsidRPr="00FC61F5">
        <w:rPr>
          <w:rFonts w:cstheme="minorHAnsi"/>
          <w:b/>
          <w:sz w:val="24"/>
          <w:szCs w:val="24"/>
        </w:rPr>
        <w:t>Anestezi tekniği ve buna ait gelişebilecek komplikasyonlar hakkında bilgi</w:t>
      </w:r>
    </w:p>
    <w:p w:rsidR="00801C41" w:rsidRPr="00FC61F5" w:rsidRDefault="00801C41" w:rsidP="0026007A">
      <w:pPr>
        <w:spacing w:line="360" w:lineRule="auto"/>
        <w:ind w:left="502"/>
        <w:jc w:val="both"/>
        <w:rPr>
          <w:rFonts w:cstheme="minorHAnsi"/>
          <w:sz w:val="24"/>
          <w:szCs w:val="24"/>
        </w:rPr>
      </w:pPr>
      <w:r w:rsidRPr="00FC61F5">
        <w:rPr>
          <w:rFonts w:cstheme="minorHAnsi"/>
          <w:sz w:val="24"/>
          <w:szCs w:val="24"/>
        </w:rPr>
        <w:t xml:space="preserve">Göz ve/veya arkasındaki damarlarda </w:t>
      </w:r>
      <w:proofErr w:type="spellStart"/>
      <w:r w:rsidRPr="00FC61F5">
        <w:rPr>
          <w:rFonts w:cstheme="minorHAnsi"/>
          <w:sz w:val="24"/>
          <w:szCs w:val="24"/>
        </w:rPr>
        <w:t>ret</w:t>
      </w:r>
      <w:r w:rsidR="0011078E" w:rsidRPr="00FC61F5">
        <w:rPr>
          <w:rFonts w:cstheme="minorHAnsi"/>
          <w:sz w:val="24"/>
          <w:szCs w:val="24"/>
        </w:rPr>
        <w:t>robulber</w:t>
      </w:r>
      <w:proofErr w:type="spellEnd"/>
      <w:r w:rsidR="0011078E" w:rsidRPr="00FC61F5">
        <w:rPr>
          <w:rFonts w:cstheme="minorHAnsi"/>
          <w:sz w:val="24"/>
          <w:szCs w:val="24"/>
        </w:rPr>
        <w:t xml:space="preserve"> iğne ile zedelenme, </w:t>
      </w:r>
      <w:proofErr w:type="spellStart"/>
      <w:r w:rsidRPr="00FC61F5">
        <w:rPr>
          <w:rFonts w:cstheme="minorHAnsi"/>
          <w:sz w:val="24"/>
          <w:szCs w:val="24"/>
        </w:rPr>
        <w:t>Anestezik</w:t>
      </w:r>
      <w:proofErr w:type="spellEnd"/>
      <w:r w:rsidRPr="00FC61F5">
        <w:rPr>
          <w:rFonts w:cstheme="minorHAnsi"/>
          <w:sz w:val="24"/>
          <w:szCs w:val="24"/>
        </w:rPr>
        <w:t xml:space="preserve"> madde ile görme sinirinde hasar oluşumu ve buna bağlı</w:t>
      </w:r>
      <w:r w:rsidR="0011078E" w:rsidRPr="00FC61F5">
        <w:rPr>
          <w:rFonts w:cstheme="minorHAnsi"/>
          <w:sz w:val="24"/>
          <w:szCs w:val="24"/>
        </w:rPr>
        <w:t xml:space="preserve"> olarak gelişen görme kaybı, </w:t>
      </w:r>
      <w:proofErr w:type="spellStart"/>
      <w:r w:rsidRPr="00FC61F5">
        <w:rPr>
          <w:rFonts w:cstheme="minorHAnsi"/>
          <w:sz w:val="24"/>
          <w:szCs w:val="24"/>
        </w:rPr>
        <w:t>Anestezik</w:t>
      </w:r>
      <w:proofErr w:type="spellEnd"/>
      <w:r w:rsidRPr="00FC61F5">
        <w:rPr>
          <w:rFonts w:cstheme="minorHAnsi"/>
          <w:sz w:val="24"/>
          <w:szCs w:val="24"/>
        </w:rPr>
        <w:t xml:space="preserve"> i</w:t>
      </w:r>
      <w:r w:rsidR="0011078E" w:rsidRPr="00FC61F5">
        <w:rPr>
          <w:rFonts w:cstheme="minorHAnsi"/>
          <w:sz w:val="24"/>
          <w:szCs w:val="24"/>
        </w:rPr>
        <w:t xml:space="preserve">laca karşı alerjik reaksiyon,  Göz arkasında kanama, </w:t>
      </w:r>
      <w:r w:rsidRPr="00FC61F5">
        <w:rPr>
          <w:rFonts w:cstheme="minorHAnsi"/>
          <w:sz w:val="24"/>
          <w:szCs w:val="24"/>
        </w:rPr>
        <w:t xml:space="preserve"> Genel anesteziye bağlı ya da anestezi uygulaması sırasında gerekli olan durumlarda kan ve/veya kan ürünlerinin tr</w:t>
      </w:r>
      <w:r w:rsidR="0011078E" w:rsidRPr="00FC61F5">
        <w:rPr>
          <w:rFonts w:cstheme="minorHAnsi"/>
          <w:sz w:val="24"/>
          <w:szCs w:val="24"/>
        </w:rPr>
        <w:t xml:space="preserve">ansfüzyonuna bağlı sorunlar. </w:t>
      </w:r>
      <w:r w:rsidRPr="00FC61F5">
        <w:rPr>
          <w:rFonts w:cstheme="minorHAnsi"/>
          <w:sz w:val="24"/>
          <w:szCs w:val="24"/>
        </w:rPr>
        <w:t>Anesteziye bağlı kalp ve akciğer problemleri ve hayati tehlike, ölüm.</w:t>
      </w:r>
    </w:p>
    <w:p w:rsidR="00F6165D" w:rsidRPr="00FC61F5" w:rsidRDefault="00F6165D" w:rsidP="0026007A">
      <w:pPr>
        <w:pStyle w:val="ListeParagraf"/>
        <w:numPr>
          <w:ilvl w:val="0"/>
          <w:numId w:val="1"/>
        </w:numPr>
        <w:spacing w:line="360" w:lineRule="auto"/>
        <w:jc w:val="both"/>
        <w:rPr>
          <w:rFonts w:cstheme="minorHAnsi"/>
          <w:b/>
          <w:sz w:val="24"/>
          <w:szCs w:val="24"/>
        </w:rPr>
      </w:pPr>
      <w:r w:rsidRPr="00FC61F5">
        <w:rPr>
          <w:rFonts w:cstheme="minorHAnsi"/>
          <w:b/>
          <w:sz w:val="24"/>
          <w:szCs w:val="24"/>
        </w:rPr>
        <w:t>Reddetme Durumunda Ortaya Çıkabilecek Muhtemel Fayda Ve Riskleri Hakkında Bilgi:</w:t>
      </w:r>
    </w:p>
    <w:p w:rsidR="00F6165D" w:rsidRPr="00FC61F5" w:rsidRDefault="00EE30BF" w:rsidP="0026007A">
      <w:pPr>
        <w:spacing w:line="360" w:lineRule="auto"/>
        <w:ind w:left="502"/>
        <w:jc w:val="both"/>
        <w:rPr>
          <w:rFonts w:cstheme="minorHAnsi"/>
          <w:sz w:val="24"/>
          <w:szCs w:val="24"/>
        </w:rPr>
      </w:pPr>
      <w:r w:rsidRPr="00FC61F5">
        <w:rPr>
          <w:rFonts w:cstheme="minorHAnsi"/>
          <w:sz w:val="24"/>
          <w:szCs w:val="24"/>
        </w:rPr>
        <w:t xml:space="preserve">Tedaviyi </w:t>
      </w:r>
      <w:proofErr w:type="spellStart"/>
      <w:r w:rsidRPr="00FC61F5">
        <w:rPr>
          <w:rFonts w:cstheme="minorHAnsi"/>
          <w:sz w:val="24"/>
          <w:szCs w:val="24"/>
        </w:rPr>
        <w:t>red</w:t>
      </w:r>
      <w:proofErr w:type="spellEnd"/>
      <w:r w:rsidRPr="00FC61F5">
        <w:rPr>
          <w:rFonts w:cstheme="minorHAnsi"/>
          <w:sz w:val="24"/>
          <w:szCs w:val="24"/>
        </w:rPr>
        <w:t xml:space="preserve"> durumunda tablo ilerleyici olamayan bir karakterde ise durum </w:t>
      </w:r>
      <w:r w:rsidR="0011078E" w:rsidRPr="00FC61F5">
        <w:rPr>
          <w:rFonts w:cstheme="minorHAnsi"/>
          <w:sz w:val="24"/>
          <w:szCs w:val="24"/>
        </w:rPr>
        <w:t>stabil</w:t>
      </w:r>
      <w:r w:rsidRPr="00FC61F5">
        <w:rPr>
          <w:rFonts w:cstheme="minorHAnsi"/>
          <w:sz w:val="24"/>
          <w:szCs w:val="24"/>
        </w:rPr>
        <w:t xml:space="preserve"> kalabilir ancak bu durum hekiminiz ile tartışmanız ve ortak karar almanızı öneririz. İlerleyici bir </w:t>
      </w:r>
      <w:proofErr w:type="spellStart"/>
      <w:r w:rsidRPr="00FC61F5">
        <w:rPr>
          <w:rFonts w:cstheme="minorHAnsi"/>
          <w:sz w:val="24"/>
          <w:szCs w:val="24"/>
        </w:rPr>
        <w:t>orbita</w:t>
      </w:r>
      <w:proofErr w:type="spellEnd"/>
      <w:r w:rsidRPr="00FC61F5">
        <w:rPr>
          <w:rFonts w:cstheme="minorHAnsi"/>
          <w:sz w:val="24"/>
          <w:szCs w:val="24"/>
        </w:rPr>
        <w:t xml:space="preserve"> hastalığı ile karşı karşıya iseniz öncelikle göz ve etraf doku ve organlarının kozmetik ve fonksi</w:t>
      </w:r>
      <w:r w:rsidR="00DA1B3B" w:rsidRPr="00FC61F5">
        <w:rPr>
          <w:rFonts w:cstheme="minorHAnsi"/>
          <w:sz w:val="24"/>
          <w:szCs w:val="24"/>
        </w:rPr>
        <w:t xml:space="preserve">yonel kayıplarına sebep olabilir. Bunun başında körlük, şaşılık, çift görme gelir. Bunun hanında komşu organ ve dokuların rahatsızlıkları başında beyin ve burun ve sinüs hastalıkları ile karşılaşmak olasıdır. Öte yandan </w:t>
      </w:r>
      <w:proofErr w:type="spellStart"/>
      <w:r w:rsidR="00DA1B3B" w:rsidRPr="00FC61F5">
        <w:rPr>
          <w:rFonts w:cstheme="minorHAnsi"/>
          <w:sz w:val="24"/>
          <w:szCs w:val="24"/>
        </w:rPr>
        <w:t>tümöral</w:t>
      </w:r>
      <w:proofErr w:type="spellEnd"/>
      <w:r w:rsidR="00DA1B3B" w:rsidRPr="00FC61F5">
        <w:rPr>
          <w:rFonts w:cstheme="minorHAnsi"/>
          <w:sz w:val="24"/>
          <w:szCs w:val="24"/>
        </w:rPr>
        <w:t xml:space="preserve"> bir durumda etraf doku ve uzak dokulara tümörün sıçraması ile hayati tehlike ve ölüm söz konusu olabilir.</w:t>
      </w:r>
    </w:p>
    <w:p w:rsidR="00F6165D" w:rsidRPr="00FC61F5" w:rsidRDefault="00F6165D" w:rsidP="0026007A">
      <w:pPr>
        <w:pStyle w:val="ListeParagraf"/>
        <w:numPr>
          <w:ilvl w:val="0"/>
          <w:numId w:val="1"/>
        </w:numPr>
        <w:spacing w:line="360" w:lineRule="auto"/>
        <w:jc w:val="both"/>
        <w:rPr>
          <w:rFonts w:cstheme="minorHAnsi"/>
          <w:sz w:val="24"/>
          <w:szCs w:val="24"/>
        </w:rPr>
      </w:pPr>
      <w:r w:rsidRPr="00FC61F5">
        <w:rPr>
          <w:rFonts w:cstheme="minorHAnsi"/>
          <w:b/>
          <w:sz w:val="24"/>
          <w:szCs w:val="24"/>
        </w:rPr>
        <w:t>Kullanılacak</w:t>
      </w:r>
      <w:r w:rsidRPr="00FC61F5">
        <w:rPr>
          <w:rFonts w:cstheme="minorHAnsi"/>
          <w:sz w:val="24"/>
          <w:szCs w:val="24"/>
        </w:rPr>
        <w:t xml:space="preserve"> </w:t>
      </w:r>
      <w:r w:rsidRPr="00FC61F5">
        <w:rPr>
          <w:rFonts w:cstheme="minorHAnsi"/>
          <w:b/>
          <w:sz w:val="24"/>
          <w:szCs w:val="24"/>
        </w:rPr>
        <w:t>İlaçların Önemli Özellikleri Hakkında Bilgi:</w:t>
      </w:r>
    </w:p>
    <w:p w:rsidR="003F7364" w:rsidRPr="00FC61F5" w:rsidRDefault="003F7364" w:rsidP="0026007A">
      <w:pPr>
        <w:spacing w:line="360" w:lineRule="auto"/>
        <w:ind w:left="360"/>
        <w:jc w:val="both"/>
        <w:rPr>
          <w:rFonts w:eastAsia="Arial" w:cstheme="minorHAnsi"/>
          <w:sz w:val="24"/>
          <w:szCs w:val="24"/>
        </w:rPr>
      </w:pPr>
      <w:proofErr w:type="spellStart"/>
      <w:r w:rsidRPr="00FC61F5">
        <w:rPr>
          <w:rFonts w:eastAsia="Arial" w:cstheme="minorHAnsi"/>
          <w:sz w:val="24"/>
          <w:szCs w:val="24"/>
        </w:rPr>
        <w:t>Orbita</w:t>
      </w:r>
      <w:proofErr w:type="spellEnd"/>
      <w:r w:rsidRPr="00FC61F5">
        <w:rPr>
          <w:rFonts w:eastAsia="Arial" w:cstheme="minorHAnsi"/>
          <w:sz w:val="24"/>
          <w:szCs w:val="24"/>
        </w:rPr>
        <w:t xml:space="preserve"> hastalıkları ve bu hastalığın tedavi sürecinde gelişecek klinik tabloların tedavisinde </w:t>
      </w:r>
      <w:proofErr w:type="spellStart"/>
      <w:r w:rsidRPr="00FC61F5">
        <w:rPr>
          <w:rFonts w:eastAsia="Arial" w:cstheme="minorHAnsi"/>
          <w:sz w:val="24"/>
          <w:szCs w:val="24"/>
        </w:rPr>
        <w:t>antimikrobiyal</w:t>
      </w:r>
      <w:proofErr w:type="spellEnd"/>
      <w:r w:rsidRPr="00FC61F5">
        <w:rPr>
          <w:rFonts w:eastAsia="Arial" w:cstheme="minorHAnsi"/>
          <w:sz w:val="24"/>
          <w:szCs w:val="24"/>
        </w:rPr>
        <w:t xml:space="preserve">, </w:t>
      </w:r>
      <w:proofErr w:type="spellStart"/>
      <w:r w:rsidRPr="00FC61F5">
        <w:rPr>
          <w:rFonts w:eastAsia="Arial" w:cstheme="minorHAnsi"/>
          <w:sz w:val="24"/>
          <w:szCs w:val="24"/>
        </w:rPr>
        <w:t>antiinflamatuar</w:t>
      </w:r>
      <w:proofErr w:type="spellEnd"/>
      <w:r w:rsidRPr="00FC61F5">
        <w:rPr>
          <w:rFonts w:eastAsia="Arial" w:cstheme="minorHAnsi"/>
          <w:sz w:val="24"/>
          <w:szCs w:val="24"/>
        </w:rPr>
        <w:t xml:space="preserve"> ve kanser ilaçları dahil tüm ilaç spektrumları kullanılabilmektedir. Gerekli görülen olgularda ışın tedavisi ek olarak tedaviye eklenebilmektedir. Tüm bu tedavi gereçlerinin yan etki profili ilaç prospektüslerinde yer almaktadır. Gerekli bilgi için bu rehberlerden yararlanılabilir. </w:t>
      </w:r>
    </w:p>
    <w:p w:rsidR="00F6165D" w:rsidRPr="00FC61F5" w:rsidRDefault="00F6165D" w:rsidP="0026007A">
      <w:pPr>
        <w:pStyle w:val="ListeParagraf"/>
        <w:numPr>
          <w:ilvl w:val="0"/>
          <w:numId w:val="1"/>
        </w:numPr>
        <w:spacing w:line="360" w:lineRule="auto"/>
        <w:jc w:val="both"/>
        <w:rPr>
          <w:rFonts w:cstheme="minorHAnsi"/>
          <w:b/>
          <w:sz w:val="24"/>
          <w:szCs w:val="24"/>
        </w:rPr>
      </w:pPr>
      <w:r w:rsidRPr="00FC61F5">
        <w:rPr>
          <w:rFonts w:cstheme="minorHAnsi"/>
          <w:b/>
          <w:sz w:val="24"/>
          <w:szCs w:val="24"/>
        </w:rPr>
        <w:t>Sağlığı İçin Kritik Olacak Yaşam Tarzı Özellikleri Hakkında Bilgi:</w:t>
      </w:r>
    </w:p>
    <w:p w:rsidR="003F7364" w:rsidRPr="00FC61F5" w:rsidRDefault="003F7364" w:rsidP="0026007A">
      <w:pPr>
        <w:spacing w:line="360" w:lineRule="auto"/>
        <w:ind w:left="142"/>
        <w:jc w:val="both"/>
        <w:rPr>
          <w:rFonts w:eastAsia="Arial" w:cstheme="minorHAnsi"/>
          <w:sz w:val="24"/>
          <w:szCs w:val="24"/>
        </w:rPr>
      </w:pPr>
      <w:proofErr w:type="spellStart"/>
      <w:r w:rsidRPr="00FC61F5">
        <w:rPr>
          <w:rFonts w:eastAsia="Arial" w:cstheme="minorHAnsi"/>
          <w:sz w:val="24"/>
          <w:szCs w:val="24"/>
        </w:rPr>
        <w:lastRenderedPageBreak/>
        <w:t>Orbita</w:t>
      </w:r>
      <w:proofErr w:type="spellEnd"/>
      <w:r w:rsidRPr="00FC61F5">
        <w:rPr>
          <w:rFonts w:eastAsia="Arial" w:cstheme="minorHAnsi"/>
          <w:sz w:val="24"/>
          <w:szCs w:val="24"/>
        </w:rPr>
        <w:t xml:space="preserve"> hastalıkları ciddi bir tedavi süreci içerir ve bu tedavi sonucunda ciddi sekeller kalabilir ve hayati tehlike devam edebilir. Bundan dolayı tedavi sürecinde ve sonrasında doktorunuzun önerdiği ilaçlar eksiksiz ve önerilen süre boyunca kullanılmalı, belirtilen zamanlarda kontrol muayenelerine gelinmelidir. Ayrıca genel vücut sağlığına dikkat edilmeli, doktorunuzun belirttiği sürede istirahat edilmeli, belirtilen dozda aktivite kısıtlaması yapılmalıdır.</w:t>
      </w:r>
    </w:p>
    <w:p w:rsidR="00F6165D" w:rsidRPr="00FC61F5" w:rsidRDefault="003F7364" w:rsidP="0026007A">
      <w:pPr>
        <w:spacing w:line="360" w:lineRule="auto"/>
        <w:ind w:firstLine="142"/>
        <w:jc w:val="both"/>
        <w:rPr>
          <w:rFonts w:cstheme="minorHAnsi"/>
          <w:sz w:val="24"/>
          <w:szCs w:val="24"/>
        </w:rPr>
      </w:pPr>
      <w:r w:rsidRPr="00FC61F5">
        <w:rPr>
          <w:rFonts w:eastAsia="Arial" w:cstheme="minorHAnsi"/>
          <w:sz w:val="24"/>
          <w:szCs w:val="24"/>
        </w:rPr>
        <w:t xml:space="preserve">11. </w:t>
      </w:r>
      <w:r w:rsidR="00F6165D" w:rsidRPr="00FC61F5">
        <w:rPr>
          <w:rFonts w:cstheme="minorHAnsi"/>
          <w:sz w:val="24"/>
          <w:szCs w:val="24"/>
        </w:rPr>
        <w:t>Gerektiğinde Aynı Konuda Tıbbi Yardıma Nasıl Ulaşabileceği Hakkında Bilgi:</w:t>
      </w:r>
    </w:p>
    <w:p w:rsidR="00902511" w:rsidRPr="00FC61F5" w:rsidRDefault="00902511" w:rsidP="0026007A">
      <w:pPr>
        <w:spacing w:line="360" w:lineRule="auto"/>
        <w:ind w:left="142"/>
        <w:contextualSpacing/>
        <w:rPr>
          <w:rFonts w:eastAsia="Times New Roman" w:cstheme="minorHAnsi"/>
          <w:sz w:val="24"/>
          <w:szCs w:val="24"/>
        </w:rPr>
      </w:pPr>
      <w:r w:rsidRPr="00FC61F5">
        <w:rPr>
          <w:rFonts w:eastAsia="Times New Roman" w:cstheme="minorHAnsi"/>
          <w:sz w:val="24"/>
          <w:szCs w:val="24"/>
        </w:rPr>
        <w:t>Sağlık mevzuatı gereği her bireyin hastane ve hekim seçme özgürlüğü vardır.  Hastalığınızı oluşturan konuda,  sosyal güvenceniz kapsamında resmi veya özel sağlık kuruluşlarında tıbbi yardıma ulaşabilirsiniz. Gerektiğinde 24 saat bizzat hastanemize baş vurabileceğiniz gibi hastanemiz santrali (Tel: ……………………….) aracılığıyla ameliyatı gerçekleştiren doktor veya başka bir uzman doktor ile irtibat kurup tıbbi destek alabilirsiniz.  Acil durumlarda size en yakın bir sağlık kuruluşunda ya da acil çağrı merkezi (telefon: 112) aracılığıyla tıbbi yardıma ulaşmanız mümkündür.</w:t>
      </w:r>
    </w:p>
    <w:p w:rsidR="00F6165D" w:rsidRPr="00FC61F5" w:rsidRDefault="00F6165D" w:rsidP="0026007A">
      <w:pPr>
        <w:spacing w:line="360" w:lineRule="auto"/>
        <w:jc w:val="both"/>
        <w:rPr>
          <w:rFonts w:cstheme="minorHAnsi"/>
          <w:sz w:val="24"/>
          <w:szCs w:val="24"/>
        </w:rPr>
      </w:pPr>
    </w:p>
    <w:p w:rsidR="00F6165D" w:rsidRPr="00FC61F5" w:rsidRDefault="00F6165D" w:rsidP="0026007A">
      <w:pPr>
        <w:spacing w:line="360" w:lineRule="auto"/>
        <w:jc w:val="both"/>
        <w:rPr>
          <w:rFonts w:cstheme="minorHAnsi"/>
          <w:sz w:val="24"/>
          <w:szCs w:val="24"/>
        </w:rPr>
      </w:pPr>
    </w:p>
    <w:p w:rsidR="00F6165D" w:rsidRPr="00FC61F5" w:rsidRDefault="00F6165D" w:rsidP="0026007A">
      <w:pPr>
        <w:spacing w:line="360" w:lineRule="auto"/>
        <w:jc w:val="both"/>
        <w:rPr>
          <w:rFonts w:cstheme="minorHAnsi"/>
          <w:sz w:val="24"/>
          <w:szCs w:val="24"/>
        </w:rPr>
      </w:pPr>
      <w:r w:rsidRPr="00FC61F5">
        <w:rPr>
          <w:rFonts w:cstheme="minorHAnsi"/>
          <w:sz w:val="24"/>
          <w:szCs w:val="24"/>
        </w:rPr>
        <w:t>BİREYSEL RİSKLER:</w:t>
      </w:r>
    </w:p>
    <w:p w:rsidR="00F6165D" w:rsidRPr="00FC61F5" w:rsidRDefault="003F7364" w:rsidP="0026007A">
      <w:pPr>
        <w:spacing w:line="360" w:lineRule="auto"/>
        <w:jc w:val="both"/>
        <w:rPr>
          <w:rFonts w:cstheme="minorHAnsi"/>
          <w:sz w:val="24"/>
          <w:szCs w:val="24"/>
        </w:rPr>
      </w:pPr>
      <w:r w:rsidRPr="00FC61F5">
        <w:rPr>
          <w:rFonts w:cstheme="minorHAnsi"/>
          <w:sz w:val="24"/>
          <w:szCs w:val="24"/>
        </w:rPr>
        <w:t>…………………</w:t>
      </w:r>
    </w:p>
    <w:p w:rsidR="00F6165D" w:rsidRPr="00FC61F5" w:rsidRDefault="00F6165D" w:rsidP="0026007A">
      <w:pPr>
        <w:spacing w:line="360" w:lineRule="auto"/>
        <w:jc w:val="both"/>
        <w:rPr>
          <w:rFonts w:cstheme="minorHAnsi"/>
          <w:b/>
          <w:sz w:val="24"/>
          <w:szCs w:val="24"/>
        </w:rPr>
      </w:pPr>
      <w:r w:rsidRPr="00FC61F5">
        <w:rPr>
          <w:rFonts w:cstheme="minorHAnsi"/>
          <w:b/>
          <w:sz w:val="24"/>
          <w:szCs w:val="24"/>
        </w:rPr>
        <w:t>II-ONAM (RIZA/İZİN)</w:t>
      </w:r>
    </w:p>
    <w:p w:rsidR="00F6165D" w:rsidRPr="00FC61F5" w:rsidRDefault="00F6165D" w:rsidP="0026007A">
      <w:pPr>
        <w:spacing w:line="360" w:lineRule="auto"/>
        <w:jc w:val="both"/>
        <w:rPr>
          <w:rFonts w:cstheme="minorHAnsi"/>
          <w:sz w:val="24"/>
          <w:szCs w:val="24"/>
        </w:rPr>
      </w:pPr>
      <w:r w:rsidRPr="00FC61F5">
        <w:rPr>
          <w:rFonts w:cstheme="minorHAnsi"/>
          <w:sz w:val="24"/>
          <w:szCs w:val="24"/>
        </w:rPr>
        <w:t>Yapılacak müdahaleye ilişkin;</w:t>
      </w:r>
    </w:p>
    <w:p w:rsidR="00F6165D" w:rsidRPr="00FC61F5" w:rsidRDefault="00F6165D" w:rsidP="0026007A">
      <w:pPr>
        <w:pStyle w:val="ListeParagraf"/>
        <w:numPr>
          <w:ilvl w:val="0"/>
          <w:numId w:val="2"/>
        </w:numPr>
        <w:spacing w:line="360" w:lineRule="auto"/>
        <w:jc w:val="both"/>
        <w:rPr>
          <w:rFonts w:cstheme="minorHAnsi"/>
          <w:sz w:val="24"/>
          <w:szCs w:val="24"/>
        </w:rPr>
      </w:pPr>
      <w:r w:rsidRPr="00FC61F5">
        <w:rPr>
          <w:rFonts w:cstheme="minorHAnsi"/>
          <w:sz w:val="24"/>
          <w:szCs w:val="24"/>
        </w:rPr>
        <w:t xml:space="preserve">Doktorum tarafıma hastalığımın açıkça tanımını yaptı. </w:t>
      </w:r>
    </w:p>
    <w:p w:rsidR="00F6165D" w:rsidRPr="00FC61F5" w:rsidRDefault="00F6165D" w:rsidP="0026007A">
      <w:pPr>
        <w:pStyle w:val="ListeParagraf"/>
        <w:numPr>
          <w:ilvl w:val="0"/>
          <w:numId w:val="2"/>
        </w:numPr>
        <w:spacing w:line="360" w:lineRule="auto"/>
        <w:jc w:val="both"/>
        <w:rPr>
          <w:rFonts w:cstheme="minorHAnsi"/>
          <w:sz w:val="24"/>
          <w:szCs w:val="24"/>
        </w:rPr>
      </w:pPr>
      <w:r w:rsidRPr="00FC61F5">
        <w:rPr>
          <w:rFonts w:cstheme="minorHAnsi"/>
          <w:sz w:val="24"/>
          <w:szCs w:val="24"/>
        </w:rPr>
        <w:t>Hastalığımın muhtemel sebepleri ve nasıl seyredeceği konusunda bilgilendim.</w:t>
      </w:r>
    </w:p>
    <w:p w:rsidR="00F6165D" w:rsidRPr="00FC61F5" w:rsidRDefault="00F6165D" w:rsidP="0026007A">
      <w:pPr>
        <w:pStyle w:val="ListeParagraf"/>
        <w:numPr>
          <w:ilvl w:val="0"/>
          <w:numId w:val="2"/>
        </w:numPr>
        <w:spacing w:line="360" w:lineRule="auto"/>
        <w:jc w:val="both"/>
        <w:rPr>
          <w:rFonts w:cstheme="minorHAnsi"/>
          <w:sz w:val="24"/>
          <w:szCs w:val="24"/>
        </w:rPr>
      </w:pPr>
      <w:r w:rsidRPr="00FC61F5">
        <w:rPr>
          <w:rFonts w:cstheme="minorHAnsi"/>
          <w:sz w:val="24"/>
          <w:szCs w:val="24"/>
        </w:rPr>
        <w:t>Tıbbi müdahalenin tarafıma kim tarafından nerede, ne şekilde yapılacağı ve tahmini süresi ve maliyeti açıkça anlatıldı.</w:t>
      </w:r>
    </w:p>
    <w:p w:rsidR="00F6165D" w:rsidRPr="00FC61F5" w:rsidRDefault="00F6165D" w:rsidP="0026007A">
      <w:pPr>
        <w:pStyle w:val="ListeParagraf"/>
        <w:numPr>
          <w:ilvl w:val="0"/>
          <w:numId w:val="2"/>
        </w:numPr>
        <w:spacing w:line="360" w:lineRule="auto"/>
        <w:jc w:val="both"/>
        <w:rPr>
          <w:rFonts w:cstheme="minorHAnsi"/>
          <w:sz w:val="24"/>
          <w:szCs w:val="24"/>
        </w:rPr>
      </w:pPr>
      <w:r w:rsidRPr="00FC61F5">
        <w:rPr>
          <w:rFonts w:cstheme="minorHAnsi"/>
          <w:sz w:val="24"/>
          <w:szCs w:val="24"/>
        </w:rPr>
        <w:t>Hastalığımın diğer tanı ve tedavi seçenekleri ve bu seçeneklerin getireceği fayda ve riskler ile bu uygulamaların sağlığım üzerine muhtemel etkileri konusunda bilgilendirildim.</w:t>
      </w:r>
    </w:p>
    <w:p w:rsidR="00F6165D" w:rsidRPr="00FC61F5" w:rsidRDefault="00F6165D" w:rsidP="0026007A">
      <w:pPr>
        <w:pStyle w:val="ListeParagraf"/>
        <w:numPr>
          <w:ilvl w:val="0"/>
          <w:numId w:val="2"/>
        </w:numPr>
        <w:spacing w:line="360" w:lineRule="auto"/>
        <w:jc w:val="both"/>
        <w:rPr>
          <w:rFonts w:cstheme="minorHAnsi"/>
          <w:sz w:val="24"/>
          <w:szCs w:val="24"/>
        </w:rPr>
      </w:pPr>
      <w:r w:rsidRPr="00FC61F5">
        <w:rPr>
          <w:rFonts w:cstheme="minorHAnsi"/>
          <w:sz w:val="24"/>
          <w:szCs w:val="24"/>
        </w:rPr>
        <w:t xml:space="preserve">Bu tıbbi uygulama sırasında </w:t>
      </w:r>
      <w:r w:rsidRPr="00FC61F5">
        <w:rPr>
          <w:rFonts w:eastAsia="Times New Roman" w:cstheme="minorHAnsi"/>
          <w:color w:val="000000"/>
          <w:sz w:val="24"/>
          <w:szCs w:val="24"/>
          <w:lang w:eastAsia="tr-TR"/>
        </w:rPr>
        <w:t xml:space="preserve">oluşabilecek </w:t>
      </w:r>
      <w:proofErr w:type="spellStart"/>
      <w:r w:rsidRPr="00FC61F5">
        <w:rPr>
          <w:rFonts w:cstheme="minorHAnsi"/>
          <w:sz w:val="24"/>
          <w:szCs w:val="24"/>
        </w:rPr>
        <w:t>komplikasyonlar</w:t>
      </w:r>
      <w:r w:rsidRPr="00FC61F5">
        <w:rPr>
          <w:rFonts w:eastAsia="Times New Roman" w:cstheme="minorHAnsi"/>
          <w:color w:val="000000"/>
          <w:sz w:val="24"/>
          <w:szCs w:val="24"/>
          <w:lang w:eastAsia="tr-TR"/>
        </w:rPr>
        <w:t>ayrıntıları</w:t>
      </w:r>
      <w:proofErr w:type="spellEnd"/>
      <w:r w:rsidRPr="00FC61F5">
        <w:rPr>
          <w:rFonts w:eastAsia="Times New Roman" w:cstheme="minorHAnsi"/>
          <w:color w:val="000000"/>
          <w:sz w:val="24"/>
          <w:szCs w:val="24"/>
          <w:lang w:eastAsia="tr-TR"/>
        </w:rPr>
        <w:t xml:space="preserve"> ile anlatıldı.</w:t>
      </w:r>
    </w:p>
    <w:p w:rsidR="00F6165D" w:rsidRPr="00FC61F5" w:rsidRDefault="00F6165D" w:rsidP="0026007A">
      <w:pPr>
        <w:pStyle w:val="ListeParagraf"/>
        <w:numPr>
          <w:ilvl w:val="0"/>
          <w:numId w:val="2"/>
        </w:numPr>
        <w:spacing w:line="360" w:lineRule="auto"/>
        <w:jc w:val="both"/>
        <w:rPr>
          <w:rFonts w:cstheme="minorHAnsi"/>
          <w:sz w:val="24"/>
          <w:szCs w:val="24"/>
        </w:rPr>
      </w:pPr>
      <w:r w:rsidRPr="00FC61F5">
        <w:rPr>
          <w:rFonts w:eastAsia="Times New Roman" w:cstheme="minorHAnsi"/>
          <w:color w:val="000000"/>
          <w:sz w:val="24"/>
          <w:szCs w:val="24"/>
          <w:lang w:eastAsia="tr-TR"/>
        </w:rPr>
        <w:lastRenderedPageBreak/>
        <w:t xml:space="preserve">Bana önerilen tedavi yöntemlerini reddettiğim zaman </w:t>
      </w:r>
      <w:r w:rsidRPr="00FC61F5">
        <w:rPr>
          <w:rFonts w:cstheme="minorHAnsi"/>
          <w:sz w:val="24"/>
          <w:szCs w:val="24"/>
        </w:rPr>
        <w:t>ortaya çıkabilecek muhtemel fayda ve olası riskler konusunda bilgilendirildim.</w:t>
      </w:r>
    </w:p>
    <w:p w:rsidR="00F6165D" w:rsidRPr="00FC61F5" w:rsidRDefault="00F6165D" w:rsidP="0026007A">
      <w:pPr>
        <w:pStyle w:val="ListeParagraf"/>
        <w:numPr>
          <w:ilvl w:val="0"/>
          <w:numId w:val="2"/>
        </w:numPr>
        <w:spacing w:line="360" w:lineRule="auto"/>
        <w:jc w:val="both"/>
        <w:rPr>
          <w:rFonts w:cstheme="minorHAnsi"/>
          <w:sz w:val="24"/>
          <w:szCs w:val="24"/>
        </w:rPr>
      </w:pPr>
      <w:r w:rsidRPr="00FC61F5">
        <w:rPr>
          <w:rFonts w:cstheme="minorHAnsi"/>
          <w:sz w:val="24"/>
          <w:szCs w:val="24"/>
        </w:rPr>
        <w:t>Tıbbi müdahale ve tedavim sırasında kullanılacak ilaçların önemli özellikleri bana açıkça anlatıldı.</w:t>
      </w:r>
    </w:p>
    <w:p w:rsidR="00F6165D" w:rsidRPr="00FC61F5" w:rsidRDefault="00F6165D" w:rsidP="0026007A">
      <w:pPr>
        <w:pStyle w:val="ListeParagraf"/>
        <w:numPr>
          <w:ilvl w:val="0"/>
          <w:numId w:val="2"/>
        </w:numPr>
        <w:spacing w:line="360" w:lineRule="auto"/>
        <w:jc w:val="both"/>
        <w:rPr>
          <w:rFonts w:cstheme="minorHAnsi"/>
          <w:sz w:val="24"/>
          <w:szCs w:val="24"/>
        </w:rPr>
      </w:pPr>
      <w:r w:rsidRPr="00FC61F5">
        <w:rPr>
          <w:rFonts w:cstheme="minorHAnsi"/>
          <w:sz w:val="24"/>
          <w:szCs w:val="24"/>
        </w:rPr>
        <w:t>Tedavide istenen başarıya ulaşmak için sağlığım için kritik olacak yaşam tarzı özelliklerinin neler olduğu,  ve yine tedaviyi tamamlayacak uygulamalar konusunda açıkça bilgilendirildim.</w:t>
      </w:r>
    </w:p>
    <w:p w:rsidR="00F6165D" w:rsidRPr="00FC61F5" w:rsidRDefault="00F6165D" w:rsidP="0026007A">
      <w:pPr>
        <w:pStyle w:val="ListeParagraf"/>
        <w:numPr>
          <w:ilvl w:val="0"/>
          <w:numId w:val="2"/>
        </w:numPr>
        <w:spacing w:line="360" w:lineRule="auto"/>
        <w:jc w:val="both"/>
        <w:rPr>
          <w:rFonts w:cstheme="minorHAnsi"/>
          <w:sz w:val="24"/>
          <w:szCs w:val="24"/>
        </w:rPr>
      </w:pPr>
      <w:r w:rsidRPr="00FC61F5">
        <w:rPr>
          <w:rFonts w:eastAsia="Times New Roman" w:cstheme="minorHAnsi"/>
          <w:color w:val="222222"/>
          <w:sz w:val="24"/>
          <w:szCs w:val="24"/>
          <w:lang w:eastAsia="tr-TR"/>
        </w:rPr>
        <w:t>Doktorlarımın planladıkları girişim ve/veya tedavilerde, planladıklarına ek girişim ve tedaviler gerektirebilecek durum ya da durumlar ile karşılaşabileceğim tarafıma ayrıntıları ile anlatıldı.</w:t>
      </w:r>
    </w:p>
    <w:p w:rsidR="00F6165D" w:rsidRPr="00FC61F5" w:rsidRDefault="00F6165D" w:rsidP="0026007A">
      <w:pPr>
        <w:pStyle w:val="ListeParagraf"/>
        <w:numPr>
          <w:ilvl w:val="0"/>
          <w:numId w:val="2"/>
        </w:numPr>
        <w:spacing w:line="360" w:lineRule="auto"/>
        <w:jc w:val="both"/>
        <w:rPr>
          <w:rFonts w:cstheme="minorHAnsi"/>
          <w:sz w:val="24"/>
          <w:szCs w:val="24"/>
        </w:rPr>
      </w:pPr>
      <w:r w:rsidRPr="00FC61F5">
        <w:rPr>
          <w:rFonts w:eastAsia="Times New Roman" w:cstheme="minorHAnsi"/>
          <w:color w:val="222222"/>
          <w:sz w:val="24"/>
          <w:szCs w:val="24"/>
          <w:lang w:eastAsia="tr-TR"/>
        </w:rPr>
        <w:t xml:space="preserve"> Bu formda tanımlananlar dışında yapılacak herhangi bir ek girişimin, yalnızca sağlığıma yönelik ciddi zararların önlenmesi ve yaşamımın kurtarılması için </w:t>
      </w:r>
      <w:r w:rsidR="00827F77" w:rsidRPr="00FC61F5">
        <w:rPr>
          <w:rFonts w:eastAsia="Times New Roman" w:cstheme="minorHAnsi"/>
          <w:color w:val="222222"/>
          <w:sz w:val="24"/>
          <w:szCs w:val="24"/>
          <w:lang w:eastAsia="tr-TR"/>
        </w:rPr>
        <w:t>uygulanabil</w:t>
      </w:r>
      <w:r w:rsidRPr="00FC61F5">
        <w:rPr>
          <w:rFonts w:eastAsia="Times New Roman" w:cstheme="minorHAnsi"/>
          <w:color w:val="222222"/>
          <w:sz w:val="24"/>
          <w:szCs w:val="24"/>
          <w:lang w:eastAsia="tr-TR"/>
        </w:rPr>
        <w:t>eceği anlatıldı.</w:t>
      </w:r>
    </w:p>
    <w:p w:rsidR="00F6165D" w:rsidRPr="00FC61F5" w:rsidRDefault="00F6165D" w:rsidP="0026007A">
      <w:pPr>
        <w:pStyle w:val="ListeParagraf"/>
        <w:numPr>
          <w:ilvl w:val="0"/>
          <w:numId w:val="2"/>
        </w:numPr>
        <w:spacing w:line="360" w:lineRule="auto"/>
        <w:jc w:val="both"/>
        <w:rPr>
          <w:rFonts w:cstheme="minorHAnsi"/>
          <w:sz w:val="24"/>
          <w:szCs w:val="24"/>
        </w:rPr>
      </w:pPr>
      <w:r w:rsidRPr="00FC61F5">
        <w:rPr>
          <w:rFonts w:eastAsia="Times New Roman" w:cstheme="minorHAnsi"/>
          <w:bCs/>
          <w:color w:val="222222"/>
          <w:sz w:val="24"/>
          <w:szCs w:val="24"/>
          <w:lang w:eastAsia="tr-TR"/>
        </w:rPr>
        <w:t>Anestezi alacak hastalar için:</w:t>
      </w:r>
      <w:r w:rsidRPr="00FC61F5">
        <w:rPr>
          <w:rFonts w:eastAsia="Times New Roman" w:cstheme="minorHAnsi"/>
          <w:color w:val="222222"/>
          <w:sz w:val="24"/>
          <w:szCs w:val="24"/>
          <w:lang w:eastAsia="tr-TR"/>
        </w:rPr>
        <w:t xml:space="preserve"> Durumum </w:t>
      </w:r>
      <w:proofErr w:type="spellStart"/>
      <w:r w:rsidRPr="00FC61F5">
        <w:rPr>
          <w:rFonts w:eastAsia="Times New Roman" w:cstheme="minorHAnsi"/>
          <w:color w:val="222222"/>
          <w:sz w:val="24"/>
          <w:szCs w:val="24"/>
          <w:lang w:eastAsia="tr-TR"/>
        </w:rPr>
        <w:t>aciliyet</w:t>
      </w:r>
      <w:proofErr w:type="spellEnd"/>
      <w:r w:rsidRPr="00FC61F5">
        <w:rPr>
          <w:rFonts w:eastAsia="Times New Roman" w:cstheme="minorHAnsi"/>
          <w:color w:val="222222"/>
          <w:sz w:val="24"/>
          <w:szCs w:val="24"/>
          <w:lang w:eastAsia="tr-TR"/>
        </w:rPr>
        <w:t xml:space="preserve"> göstermediği sürece, işlemden önce anestezinin ayrıntılarını bir anestezi uzmanı ile tartışma fırsatım olduğu ve bunun için ayrı bir belge düzenleneceği konusunda bilgilendirildim.</w:t>
      </w:r>
    </w:p>
    <w:p w:rsidR="00F6165D" w:rsidRPr="00FC61F5" w:rsidRDefault="00F6165D" w:rsidP="0026007A">
      <w:pPr>
        <w:pStyle w:val="ListeParagraf"/>
        <w:numPr>
          <w:ilvl w:val="0"/>
          <w:numId w:val="2"/>
        </w:numPr>
        <w:spacing w:line="360" w:lineRule="auto"/>
        <w:jc w:val="both"/>
        <w:rPr>
          <w:rFonts w:cstheme="minorHAnsi"/>
          <w:sz w:val="24"/>
          <w:szCs w:val="24"/>
        </w:rPr>
      </w:pPr>
      <w:r w:rsidRPr="00FC61F5">
        <w:rPr>
          <w:rFonts w:cstheme="minorHAnsi"/>
          <w:sz w:val="24"/>
          <w:szCs w:val="24"/>
        </w:rPr>
        <w:t>Gerektiğinde aynı konuda tıbbi yardıma nasıl ulaşabileceğim açısından bilgi sahibi oldum.</w:t>
      </w:r>
    </w:p>
    <w:p w:rsidR="00F6165D" w:rsidRPr="00FC61F5" w:rsidRDefault="00F6165D" w:rsidP="0026007A">
      <w:pPr>
        <w:spacing w:line="360" w:lineRule="auto"/>
        <w:ind w:firstLine="708"/>
        <w:jc w:val="both"/>
        <w:rPr>
          <w:rFonts w:cstheme="minorHAnsi"/>
          <w:sz w:val="24"/>
          <w:szCs w:val="24"/>
        </w:rPr>
      </w:pPr>
      <w:r w:rsidRPr="00FC61F5">
        <w:rPr>
          <w:rFonts w:cstheme="minorHAnsi"/>
          <w:sz w:val="24"/>
          <w:szCs w:val="24"/>
        </w:rPr>
        <w:t xml:space="preserve">Tarafıma yapılacak …………………………………….ameliyatı sırasında ve  sonucunda oluşabilecek yukarıda anlatılan zararlı sonuçları da göze alarak, başkaca açıklamaya gerek duymadan, hiçbir baskı altında kalmadan ve bilinçli olarak bu formu okudum, anladım ve Sağ (…….) Sol (…….) gözüme uygulanması planlanan ………………………………. ameliyatının Dr. …………………………………………… ve/veya onun gözetimi altında  çalışan asistanları tarafından  gerçekleştirilmesine  …………………………………………………..(hastanın el yazısı ile: kendi rızamla izin veriyorum). </w:t>
      </w:r>
    </w:p>
    <w:p w:rsidR="00FC61F5" w:rsidRPr="00FC61F5" w:rsidRDefault="00FC61F5" w:rsidP="00FC61F5">
      <w:pPr>
        <w:spacing w:after="240" w:line="360" w:lineRule="auto"/>
        <w:ind w:left="284"/>
        <w:jc w:val="both"/>
        <w:rPr>
          <w:rFonts w:eastAsia="Times New Roman" w:cstheme="minorHAnsi"/>
          <w:color w:val="222222"/>
          <w:sz w:val="24"/>
          <w:szCs w:val="24"/>
          <w:lang w:eastAsia="tr-TR"/>
        </w:rPr>
      </w:pPr>
      <w:r w:rsidRPr="00FC61F5">
        <w:rPr>
          <w:rFonts w:eastAsia="Times New Roman" w:cstheme="minorHAnsi"/>
          <w:color w:val="222222"/>
          <w:sz w:val="24"/>
          <w:szCs w:val="24"/>
          <w:lang w:eastAsia="tr-TR"/>
        </w:rPr>
        <w:t xml:space="preserve">Doktorumun işlem sırasında durum tespit etmek amacı ile fotoğraf ve/veya video tarzında görüntü kayıtları yapma gereği duyması halinde hastalığımla ilgili bilgiler, fotoğraflar ve </w:t>
      </w:r>
      <w:proofErr w:type="spellStart"/>
      <w:r w:rsidRPr="00FC61F5">
        <w:rPr>
          <w:rFonts w:eastAsia="Times New Roman" w:cstheme="minorHAnsi"/>
          <w:color w:val="222222"/>
          <w:sz w:val="24"/>
          <w:szCs w:val="24"/>
          <w:lang w:eastAsia="tr-TR"/>
        </w:rPr>
        <w:t>dökümanların</w:t>
      </w:r>
      <w:proofErr w:type="spellEnd"/>
      <w:r w:rsidRPr="00FC61F5">
        <w:rPr>
          <w:rFonts w:eastAsia="Times New Roman" w:cstheme="minorHAnsi"/>
          <w:color w:val="222222"/>
          <w:sz w:val="24"/>
          <w:szCs w:val="24"/>
          <w:lang w:eastAsia="tr-TR"/>
        </w:rPr>
        <w:t xml:space="preserve"> gerektiğinde eğitim ve bilimsel araştırma (bilimsel yayınlar da dahil) amaçlı olarak da kullanılmak üzere doktorum tarafından saklanmasını kabul ediyorum.</w:t>
      </w:r>
    </w:p>
    <w:p w:rsidR="00FC61F5" w:rsidRPr="00FC61F5" w:rsidRDefault="00FC61F5" w:rsidP="00FC61F5">
      <w:pPr>
        <w:shd w:val="clear" w:color="auto" w:fill="FFFFFF"/>
        <w:spacing w:before="100" w:beforeAutospacing="1" w:after="100" w:afterAutospacing="1" w:line="360" w:lineRule="auto"/>
        <w:ind w:left="284"/>
        <w:jc w:val="both"/>
        <w:rPr>
          <w:rFonts w:eastAsia="Times New Roman" w:cstheme="minorHAnsi"/>
          <w:color w:val="222222"/>
          <w:sz w:val="24"/>
          <w:szCs w:val="24"/>
          <w:lang w:eastAsia="tr-TR"/>
        </w:rPr>
      </w:pPr>
      <w:r w:rsidRPr="00FC61F5">
        <w:rPr>
          <w:rFonts w:eastAsia="Times New Roman" w:cstheme="minorHAnsi"/>
          <w:color w:val="222222"/>
          <w:sz w:val="24"/>
          <w:szCs w:val="24"/>
          <w:lang w:eastAsia="tr-TR"/>
        </w:rPr>
        <w:t>Bu doküman …. Sayfadır.</w:t>
      </w:r>
    </w:p>
    <w:p w:rsidR="00FC61F5" w:rsidRPr="00FC61F5" w:rsidRDefault="00FC61F5" w:rsidP="00FC61F5">
      <w:pPr>
        <w:shd w:val="clear" w:color="auto" w:fill="FFFFFF"/>
        <w:spacing w:before="120" w:after="240" w:line="360" w:lineRule="auto"/>
        <w:ind w:left="714" w:hanging="357"/>
        <w:jc w:val="both"/>
        <w:rPr>
          <w:rFonts w:eastAsia="Times New Roman" w:cstheme="minorHAnsi"/>
          <w:color w:val="222222"/>
          <w:sz w:val="24"/>
          <w:szCs w:val="24"/>
          <w:lang w:eastAsia="tr-TR"/>
        </w:rPr>
      </w:pPr>
      <w:r w:rsidRPr="00FC61F5">
        <w:rPr>
          <w:rFonts w:eastAsia="Times New Roman" w:cstheme="minorHAnsi"/>
          <w:color w:val="222222"/>
          <w:sz w:val="24"/>
          <w:szCs w:val="24"/>
          <w:lang w:eastAsia="tr-TR"/>
        </w:rPr>
        <w:lastRenderedPageBreak/>
        <w:t>……………OKUDUM ANLADIM SORUM YOK……………</w:t>
      </w:r>
    </w:p>
    <w:p w:rsidR="00FC61F5" w:rsidRPr="00FC61F5" w:rsidRDefault="00FC61F5" w:rsidP="00FC61F5">
      <w:pPr>
        <w:shd w:val="clear" w:color="auto" w:fill="FFFFFF"/>
        <w:spacing w:after="120" w:line="360" w:lineRule="auto"/>
        <w:ind w:left="284"/>
        <w:jc w:val="both"/>
        <w:rPr>
          <w:rFonts w:eastAsia="Times New Roman" w:cstheme="minorHAnsi"/>
          <w:color w:val="000000"/>
          <w:sz w:val="24"/>
          <w:szCs w:val="24"/>
          <w:lang w:eastAsia="tr-TR"/>
        </w:rPr>
      </w:pPr>
      <w:r w:rsidRPr="00FC61F5">
        <w:rPr>
          <w:rFonts w:eastAsia="Times New Roman" w:cstheme="minorHAnsi"/>
          <w:color w:val="000000"/>
          <w:sz w:val="24"/>
          <w:szCs w:val="24"/>
          <w:lang w:eastAsia="tr-TR"/>
        </w:rPr>
        <w:t>Tarih</w:t>
      </w:r>
      <w:r w:rsidRPr="00FC61F5">
        <w:rPr>
          <w:rFonts w:eastAsia="Times New Roman" w:cstheme="minorHAnsi"/>
          <w:color w:val="000000"/>
          <w:sz w:val="24"/>
          <w:szCs w:val="24"/>
          <w:lang w:eastAsia="tr-TR"/>
        </w:rPr>
        <w:tab/>
      </w:r>
      <w:r w:rsidRPr="00FC61F5">
        <w:rPr>
          <w:rFonts w:eastAsia="Times New Roman" w:cstheme="minorHAnsi"/>
          <w:color w:val="000000"/>
          <w:sz w:val="24"/>
          <w:szCs w:val="24"/>
          <w:lang w:eastAsia="tr-TR"/>
        </w:rPr>
        <w:tab/>
        <w:t>: ..…..………………………...........................</w:t>
      </w:r>
    </w:p>
    <w:p w:rsidR="00FC61F5" w:rsidRPr="00FC61F5" w:rsidRDefault="00FC61F5" w:rsidP="00FC61F5">
      <w:pPr>
        <w:shd w:val="clear" w:color="auto" w:fill="FFFFFF"/>
        <w:spacing w:after="120" w:line="360" w:lineRule="auto"/>
        <w:ind w:left="284"/>
        <w:jc w:val="both"/>
        <w:rPr>
          <w:rFonts w:eastAsia="Times New Roman" w:cstheme="minorHAnsi"/>
          <w:color w:val="000000"/>
          <w:sz w:val="24"/>
          <w:szCs w:val="24"/>
          <w:lang w:eastAsia="tr-TR"/>
        </w:rPr>
      </w:pPr>
    </w:p>
    <w:p w:rsidR="00FC61F5" w:rsidRPr="00FC61F5" w:rsidRDefault="00FC61F5" w:rsidP="00FC61F5">
      <w:pPr>
        <w:shd w:val="clear" w:color="auto" w:fill="FFFFFF"/>
        <w:spacing w:after="120" w:line="360" w:lineRule="auto"/>
        <w:ind w:left="284"/>
        <w:jc w:val="both"/>
        <w:rPr>
          <w:rFonts w:eastAsia="Times New Roman" w:cstheme="minorHAnsi"/>
          <w:color w:val="000000"/>
          <w:sz w:val="24"/>
          <w:szCs w:val="24"/>
          <w:lang w:eastAsia="tr-TR"/>
        </w:rPr>
      </w:pPr>
      <w:r w:rsidRPr="00FC61F5">
        <w:rPr>
          <w:rFonts w:eastAsia="Times New Roman" w:cstheme="minorHAnsi"/>
          <w:color w:val="000000"/>
          <w:sz w:val="24"/>
          <w:szCs w:val="24"/>
          <w:lang w:eastAsia="tr-TR"/>
        </w:rPr>
        <w:t>HASTANIN</w:t>
      </w:r>
    </w:p>
    <w:p w:rsidR="00FC61F5" w:rsidRPr="00FC61F5" w:rsidRDefault="00FC61F5" w:rsidP="00FC61F5">
      <w:pPr>
        <w:shd w:val="clear" w:color="auto" w:fill="FFFFFF"/>
        <w:spacing w:after="120" w:line="360" w:lineRule="auto"/>
        <w:ind w:left="284"/>
        <w:jc w:val="both"/>
        <w:rPr>
          <w:rFonts w:eastAsia="Times New Roman" w:cstheme="minorHAnsi"/>
          <w:color w:val="000000"/>
          <w:sz w:val="24"/>
          <w:szCs w:val="24"/>
          <w:lang w:eastAsia="tr-TR"/>
        </w:rPr>
      </w:pPr>
      <w:r w:rsidRPr="00FC61F5">
        <w:rPr>
          <w:rFonts w:eastAsia="Times New Roman" w:cstheme="minorHAnsi"/>
          <w:color w:val="000000"/>
          <w:sz w:val="24"/>
          <w:szCs w:val="24"/>
          <w:lang w:eastAsia="tr-TR"/>
        </w:rPr>
        <w:t>Adı-Soyadı</w:t>
      </w:r>
      <w:r w:rsidRPr="00FC61F5">
        <w:rPr>
          <w:rFonts w:eastAsia="Times New Roman" w:cstheme="minorHAnsi"/>
          <w:color w:val="000000"/>
          <w:sz w:val="24"/>
          <w:szCs w:val="24"/>
          <w:lang w:eastAsia="tr-TR"/>
        </w:rPr>
        <w:tab/>
        <w:t>: ..…..………………………...........................</w:t>
      </w:r>
    </w:p>
    <w:p w:rsidR="00FC61F5" w:rsidRPr="00FC61F5" w:rsidRDefault="00FC61F5" w:rsidP="00FC61F5">
      <w:pPr>
        <w:shd w:val="clear" w:color="auto" w:fill="FFFFFF"/>
        <w:spacing w:after="360" w:line="360" w:lineRule="auto"/>
        <w:ind w:left="284"/>
        <w:jc w:val="both"/>
        <w:rPr>
          <w:rFonts w:eastAsia="Times New Roman" w:cstheme="minorHAnsi"/>
          <w:color w:val="000000"/>
          <w:sz w:val="24"/>
          <w:szCs w:val="24"/>
          <w:lang w:eastAsia="tr-TR"/>
        </w:rPr>
      </w:pPr>
      <w:r w:rsidRPr="00FC61F5">
        <w:rPr>
          <w:rFonts w:eastAsia="Times New Roman" w:cstheme="minorHAnsi"/>
          <w:color w:val="000000"/>
          <w:sz w:val="24"/>
          <w:szCs w:val="24"/>
          <w:lang w:eastAsia="tr-TR"/>
        </w:rPr>
        <w:t>İmza</w:t>
      </w:r>
      <w:r w:rsidRPr="00FC61F5">
        <w:rPr>
          <w:rFonts w:eastAsia="Times New Roman" w:cstheme="minorHAnsi"/>
          <w:color w:val="000000"/>
          <w:sz w:val="24"/>
          <w:szCs w:val="24"/>
          <w:lang w:eastAsia="tr-TR"/>
        </w:rPr>
        <w:tab/>
      </w:r>
      <w:r w:rsidRPr="00FC61F5">
        <w:rPr>
          <w:rFonts w:eastAsia="Times New Roman" w:cstheme="minorHAnsi"/>
          <w:color w:val="000000"/>
          <w:sz w:val="24"/>
          <w:szCs w:val="24"/>
          <w:lang w:eastAsia="tr-TR"/>
        </w:rPr>
        <w:tab/>
        <w:t>: ..…..………………………...........................</w:t>
      </w:r>
    </w:p>
    <w:p w:rsidR="00FC61F5" w:rsidRPr="00FC61F5" w:rsidRDefault="00FC61F5" w:rsidP="00FC61F5">
      <w:pPr>
        <w:shd w:val="clear" w:color="auto" w:fill="FFFFFF"/>
        <w:spacing w:after="120" w:line="360" w:lineRule="auto"/>
        <w:ind w:left="284"/>
        <w:jc w:val="both"/>
        <w:rPr>
          <w:rFonts w:eastAsia="Times New Roman" w:cstheme="minorHAnsi"/>
          <w:color w:val="000000"/>
          <w:sz w:val="24"/>
          <w:szCs w:val="24"/>
          <w:lang w:eastAsia="tr-TR"/>
        </w:rPr>
      </w:pPr>
      <w:r w:rsidRPr="00FC61F5">
        <w:rPr>
          <w:rFonts w:eastAsia="Times New Roman" w:cstheme="minorHAnsi"/>
          <w:color w:val="000000"/>
          <w:sz w:val="24"/>
          <w:szCs w:val="24"/>
          <w:lang w:eastAsia="tr-TR"/>
        </w:rPr>
        <w:t>HASTANIN VELİSİ / YASAL VASİSİNİN / ÇEVİRMENİN</w:t>
      </w:r>
    </w:p>
    <w:p w:rsidR="00FC61F5" w:rsidRPr="00FC61F5" w:rsidRDefault="00FC61F5" w:rsidP="00FC61F5">
      <w:pPr>
        <w:shd w:val="clear" w:color="auto" w:fill="FFFFFF"/>
        <w:spacing w:after="120" w:line="360" w:lineRule="auto"/>
        <w:ind w:left="284"/>
        <w:jc w:val="both"/>
        <w:rPr>
          <w:rFonts w:eastAsia="Times New Roman" w:cstheme="minorHAnsi"/>
          <w:color w:val="000000"/>
          <w:sz w:val="24"/>
          <w:szCs w:val="24"/>
          <w:lang w:eastAsia="tr-TR"/>
        </w:rPr>
      </w:pPr>
      <w:r w:rsidRPr="00FC61F5">
        <w:rPr>
          <w:rFonts w:eastAsia="Times New Roman" w:cstheme="minorHAnsi"/>
          <w:color w:val="000000"/>
          <w:sz w:val="24"/>
          <w:szCs w:val="24"/>
          <w:lang w:eastAsia="tr-TR"/>
        </w:rPr>
        <w:t>Adı-Soyadı</w:t>
      </w:r>
      <w:r w:rsidRPr="00FC61F5">
        <w:rPr>
          <w:rFonts w:eastAsia="Times New Roman" w:cstheme="minorHAnsi"/>
          <w:color w:val="000000"/>
          <w:sz w:val="24"/>
          <w:szCs w:val="24"/>
          <w:lang w:eastAsia="tr-TR"/>
        </w:rPr>
        <w:tab/>
        <w:t>: ..…..………………………...........................</w:t>
      </w:r>
    </w:p>
    <w:p w:rsidR="00FC61F5" w:rsidRPr="00FC61F5" w:rsidRDefault="00FC61F5" w:rsidP="00FC61F5">
      <w:pPr>
        <w:shd w:val="clear" w:color="auto" w:fill="FFFFFF"/>
        <w:spacing w:after="360" w:line="360" w:lineRule="auto"/>
        <w:ind w:left="284"/>
        <w:jc w:val="both"/>
        <w:rPr>
          <w:rFonts w:eastAsia="Times New Roman" w:cstheme="minorHAnsi"/>
          <w:sz w:val="24"/>
          <w:szCs w:val="24"/>
          <w:lang w:eastAsia="tr-TR"/>
        </w:rPr>
      </w:pPr>
      <w:r w:rsidRPr="00FC61F5">
        <w:rPr>
          <w:rFonts w:eastAsia="Times New Roman" w:cstheme="minorHAnsi"/>
          <w:color w:val="000000"/>
          <w:sz w:val="24"/>
          <w:szCs w:val="24"/>
          <w:lang w:eastAsia="tr-TR"/>
        </w:rPr>
        <w:t>İmza</w:t>
      </w:r>
      <w:r w:rsidRPr="00FC61F5">
        <w:rPr>
          <w:rFonts w:eastAsia="Times New Roman" w:cstheme="minorHAnsi"/>
          <w:color w:val="000000"/>
          <w:sz w:val="24"/>
          <w:szCs w:val="24"/>
          <w:lang w:eastAsia="tr-TR"/>
        </w:rPr>
        <w:tab/>
      </w:r>
      <w:r w:rsidRPr="00FC61F5">
        <w:rPr>
          <w:rFonts w:eastAsia="Times New Roman" w:cstheme="minorHAnsi"/>
          <w:color w:val="000000"/>
          <w:sz w:val="24"/>
          <w:szCs w:val="24"/>
          <w:lang w:eastAsia="tr-TR"/>
        </w:rPr>
        <w:tab/>
        <w:t>: ..…..………………………...........................</w:t>
      </w:r>
    </w:p>
    <w:p w:rsidR="00FC61F5" w:rsidRPr="00FC61F5" w:rsidRDefault="00FC61F5" w:rsidP="00FC61F5">
      <w:pPr>
        <w:spacing w:after="360" w:line="360" w:lineRule="auto"/>
        <w:ind w:left="284"/>
        <w:jc w:val="both"/>
        <w:rPr>
          <w:rFonts w:eastAsia="Calibri" w:cstheme="minorHAnsi"/>
          <w:sz w:val="24"/>
          <w:szCs w:val="24"/>
        </w:rPr>
      </w:pPr>
      <w:r w:rsidRPr="00FC61F5">
        <w:rPr>
          <w:rFonts w:eastAsia="Calibri" w:cstheme="minorHAnsi"/>
          <w:sz w:val="24"/>
          <w:szCs w:val="24"/>
        </w:rPr>
        <w:t xml:space="preserve">Yukarıda ismi yazılı hasta/hasta yakınına tarafımdan hastalığı, yapılacak olan girişim, bu girişimin nedeni ve faydaları, girişim sonrası gereken bakım, beklenen riskler, girişim için eğer gerekli ise uygulanacak olan anestezi tipi ve anesteziye ait risk ve komplikasyonlar konusunda yeterli ve tatmin edici açıklamalar yapılmıştır. Hastanın ve yakınlarının anlatılanları anladığına (aydınlandığına) kanaat getirilmiştir. Hasta/hasta yakını, girişime yönelik yeterince aydınlatıldığına dair kendi rızası ile bu formu okumuş ve imzalayarak onaylamıştır.   </w:t>
      </w:r>
    </w:p>
    <w:p w:rsidR="00FC61F5" w:rsidRPr="00FC61F5" w:rsidRDefault="00FC61F5" w:rsidP="00FC61F5">
      <w:pPr>
        <w:spacing w:after="120" w:line="360" w:lineRule="auto"/>
        <w:ind w:left="284"/>
        <w:jc w:val="both"/>
        <w:rPr>
          <w:rFonts w:eastAsia="Calibri" w:cstheme="minorHAnsi"/>
          <w:sz w:val="24"/>
          <w:szCs w:val="24"/>
        </w:rPr>
      </w:pPr>
      <w:r w:rsidRPr="00FC61F5">
        <w:rPr>
          <w:rFonts w:eastAsia="Calibri" w:cstheme="minorHAnsi"/>
          <w:sz w:val="24"/>
          <w:szCs w:val="24"/>
        </w:rPr>
        <w:t xml:space="preserve">DOKTORUN </w:t>
      </w:r>
    </w:p>
    <w:p w:rsidR="00FC61F5" w:rsidRPr="00FC61F5" w:rsidRDefault="00FC61F5" w:rsidP="00FC61F5">
      <w:pPr>
        <w:spacing w:after="120" w:line="360" w:lineRule="auto"/>
        <w:ind w:left="284"/>
        <w:jc w:val="both"/>
        <w:rPr>
          <w:rFonts w:eastAsia="Calibri" w:cstheme="minorHAnsi"/>
          <w:sz w:val="24"/>
          <w:szCs w:val="24"/>
        </w:rPr>
      </w:pPr>
      <w:r w:rsidRPr="00FC61F5">
        <w:rPr>
          <w:rFonts w:eastAsia="Calibri" w:cstheme="minorHAnsi"/>
          <w:sz w:val="24"/>
          <w:szCs w:val="24"/>
        </w:rPr>
        <w:t>Adı-Soyadı</w:t>
      </w:r>
      <w:r w:rsidRPr="00FC61F5">
        <w:rPr>
          <w:rFonts w:eastAsia="Calibri" w:cstheme="minorHAnsi"/>
          <w:sz w:val="24"/>
          <w:szCs w:val="24"/>
        </w:rPr>
        <w:tab/>
        <w:t xml:space="preserve">: .……………………………………..………… </w:t>
      </w:r>
    </w:p>
    <w:p w:rsidR="00FC61F5" w:rsidRPr="00FC61F5" w:rsidRDefault="00FC61F5" w:rsidP="00FC61F5">
      <w:pPr>
        <w:spacing w:after="120" w:line="360" w:lineRule="auto"/>
        <w:ind w:left="284"/>
        <w:jc w:val="both"/>
        <w:rPr>
          <w:rFonts w:eastAsia="Calibri" w:cstheme="minorHAnsi"/>
          <w:sz w:val="24"/>
          <w:szCs w:val="24"/>
        </w:rPr>
      </w:pPr>
      <w:r w:rsidRPr="00FC61F5">
        <w:rPr>
          <w:rFonts w:eastAsia="Calibri" w:cstheme="minorHAnsi"/>
          <w:sz w:val="24"/>
          <w:szCs w:val="24"/>
        </w:rPr>
        <w:t>İmzası</w:t>
      </w:r>
      <w:r w:rsidRPr="00FC61F5">
        <w:rPr>
          <w:rFonts w:eastAsia="Calibri" w:cstheme="minorHAnsi"/>
          <w:sz w:val="24"/>
          <w:szCs w:val="24"/>
        </w:rPr>
        <w:tab/>
      </w:r>
      <w:r w:rsidRPr="00FC61F5">
        <w:rPr>
          <w:rFonts w:eastAsia="Calibri" w:cstheme="minorHAnsi"/>
          <w:sz w:val="24"/>
          <w:szCs w:val="24"/>
        </w:rPr>
        <w:tab/>
        <w:t xml:space="preserve">: …………….……………………………..…... </w:t>
      </w:r>
      <w:r w:rsidRPr="00FC61F5">
        <w:rPr>
          <w:rFonts w:eastAsia="Calibri" w:cstheme="minorHAnsi"/>
          <w:sz w:val="24"/>
          <w:szCs w:val="24"/>
        </w:rPr>
        <w:tab/>
      </w:r>
    </w:p>
    <w:p w:rsidR="00FC61F5" w:rsidRPr="00FC61F5" w:rsidRDefault="00FC61F5" w:rsidP="00FC61F5">
      <w:pPr>
        <w:spacing w:after="120" w:line="360" w:lineRule="auto"/>
        <w:ind w:left="284"/>
        <w:jc w:val="both"/>
        <w:rPr>
          <w:rFonts w:eastAsia="Calibri" w:cstheme="minorHAnsi"/>
          <w:sz w:val="24"/>
          <w:szCs w:val="24"/>
        </w:rPr>
      </w:pPr>
      <w:r w:rsidRPr="00FC61F5">
        <w:rPr>
          <w:rFonts w:eastAsia="Calibri" w:cstheme="minorHAnsi"/>
          <w:sz w:val="24"/>
          <w:szCs w:val="24"/>
        </w:rPr>
        <w:t>Tarih</w:t>
      </w:r>
      <w:r w:rsidRPr="00FC61F5">
        <w:rPr>
          <w:rFonts w:eastAsia="Calibri" w:cstheme="minorHAnsi"/>
          <w:sz w:val="24"/>
          <w:szCs w:val="24"/>
        </w:rPr>
        <w:tab/>
      </w:r>
      <w:r w:rsidRPr="00FC61F5">
        <w:rPr>
          <w:rFonts w:eastAsia="Calibri" w:cstheme="minorHAnsi"/>
          <w:sz w:val="24"/>
          <w:szCs w:val="24"/>
        </w:rPr>
        <w:tab/>
        <w:t>: ………………………………………………..</w:t>
      </w:r>
    </w:p>
    <w:p w:rsidR="00FC61F5" w:rsidRPr="00FC61F5" w:rsidRDefault="00FC61F5" w:rsidP="00FC61F5">
      <w:pPr>
        <w:spacing w:after="120" w:line="360" w:lineRule="auto"/>
        <w:ind w:left="284"/>
        <w:jc w:val="both"/>
        <w:rPr>
          <w:rFonts w:eastAsia="Calibri" w:cstheme="minorHAnsi"/>
          <w:sz w:val="24"/>
          <w:szCs w:val="24"/>
        </w:rPr>
      </w:pPr>
      <w:r w:rsidRPr="00FC61F5">
        <w:rPr>
          <w:rFonts w:eastAsia="Calibri" w:cstheme="minorHAnsi"/>
          <w:sz w:val="24"/>
          <w:szCs w:val="24"/>
        </w:rPr>
        <w:t xml:space="preserve">ŞAHİT (tıbbi Sekreter-hemşire-personel vb. sağlık çalışanı)  </w:t>
      </w:r>
      <w:bookmarkStart w:id="0" w:name="_GoBack"/>
      <w:bookmarkEnd w:id="0"/>
    </w:p>
    <w:p w:rsidR="00FC61F5" w:rsidRPr="00FC61F5" w:rsidRDefault="00FC61F5" w:rsidP="00FC61F5">
      <w:pPr>
        <w:spacing w:after="120" w:line="360" w:lineRule="auto"/>
        <w:ind w:left="284"/>
        <w:jc w:val="both"/>
        <w:rPr>
          <w:rFonts w:eastAsia="Calibri" w:cstheme="minorHAnsi"/>
          <w:sz w:val="24"/>
          <w:szCs w:val="24"/>
        </w:rPr>
      </w:pPr>
      <w:r w:rsidRPr="00FC61F5">
        <w:rPr>
          <w:rFonts w:eastAsia="Calibri" w:cstheme="minorHAnsi"/>
          <w:sz w:val="24"/>
          <w:szCs w:val="24"/>
        </w:rPr>
        <w:t>Adı-Soyadı</w:t>
      </w:r>
      <w:r w:rsidRPr="00FC61F5">
        <w:rPr>
          <w:rFonts w:eastAsia="Calibri" w:cstheme="minorHAnsi"/>
          <w:sz w:val="24"/>
          <w:szCs w:val="24"/>
        </w:rPr>
        <w:tab/>
        <w:t xml:space="preserve">: ………………………………………………… </w:t>
      </w:r>
    </w:p>
    <w:p w:rsidR="00FC61F5" w:rsidRPr="00FC61F5" w:rsidRDefault="00FC61F5" w:rsidP="00FC61F5">
      <w:pPr>
        <w:spacing w:after="120" w:line="360" w:lineRule="auto"/>
        <w:ind w:left="284"/>
        <w:jc w:val="both"/>
        <w:rPr>
          <w:rFonts w:eastAsia="Calibri" w:cstheme="minorHAnsi"/>
          <w:sz w:val="24"/>
          <w:szCs w:val="24"/>
        </w:rPr>
      </w:pPr>
      <w:r w:rsidRPr="00FC61F5">
        <w:rPr>
          <w:rFonts w:eastAsia="Calibri" w:cstheme="minorHAnsi"/>
          <w:sz w:val="24"/>
          <w:szCs w:val="24"/>
        </w:rPr>
        <w:t>İmzası</w:t>
      </w:r>
      <w:r w:rsidRPr="00FC61F5">
        <w:rPr>
          <w:rFonts w:eastAsia="Calibri" w:cstheme="minorHAnsi"/>
          <w:sz w:val="24"/>
          <w:szCs w:val="24"/>
        </w:rPr>
        <w:tab/>
      </w:r>
      <w:r w:rsidRPr="00FC61F5">
        <w:rPr>
          <w:rFonts w:eastAsia="Calibri" w:cstheme="minorHAnsi"/>
          <w:sz w:val="24"/>
          <w:szCs w:val="24"/>
        </w:rPr>
        <w:tab/>
        <w:t>: …………………………………………………</w:t>
      </w:r>
      <w:r w:rsidRPr="00FC61F5">
        <w:rPr>
          <w:rFonts w:eastAsia="Calibri" w:cstheme="minorHAnsi"/>
          <w:sz w:val="24"/>
          <w:szCs w:val="24"/>
        </w:rPr>
        <w:tab/>
      </w:r>
    </w:p>
    <w:p w:rsidR="00FC61F5" w:rsidRPr="00FC61F5" w:rsidRDefault="00FC61F5" w:rsidP="00FC61F5">
      <w:pPr>
        <w:spacing w:after="120" w:line="360" w:lineRule="auto"/>
        <w:ind w:left="284"/>
        <w:jc w:val="both"/>
        <w:rPr>
          <w:rFonts w:eastAsia="Calibri" w:cstheme="minorHAnsi"/>
          <w:sz w:val="24"/>
          <w:szCs w:val="24"/>
        </w:rPr>
      </w:pPr>
      <w:r w:rsidRPr="00FC61F5">
        <w:rPr>
          <w:rFonts w:eastAsia="Calibri" w:cstheme="minorHAnsi"/>
          <w:sz w:val="24"/>
          <w:szCs w:val="24"/>
        </w:rPr>
        <w:t>Tarih</w:t>
      </w:r>
      <w:r w:rsidRPr="00FC61F5">
        <w:rPr>
          <w:rFonts w:eastAsia="Calibri" w:cstheme="minorHAnsi"/>
          <w:sz w:val="24"/>
          <w:szCs w:val="24"/>
        </w:rPr>
        <w:tab/>
      </w:r>
      <w:r w:rsidRPr="00FC61F5">
        <w:rPr>
          <w:rFonts w:eastAsia="Calibri" w:cstheme="minorHAnsi"/>
          <w:sz w:val="24"/>
          <w:szCs w:val="24"/>
        </w:rPr>
        <w:tab/>
        <w:t>: …………………………………………………</w:t>
      </w:r>
    </w:p>
    <w:sectPr w:rsidR="00FC61F5" w:rsidRPr="00FC61F5" w:rsidSect="00B2750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7C5" w:rsidRDefault="001207C5">
      <w:pPr>
        <w:spacing w:after="0" w:line="240" w:lineRule="auto"/>
      </w:pPr>
      <w:r>
        <w:separator/>
      </w:r>
    </w:p>
  </w:endnote>
  <w:endnote w:type="continuationSeparator" w:id="0">
    <w:p w:rsidR="001207C5" w:rsidRDefault="00120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7052"/>
      <w:docPartObj>
        <w:docPartGallery w:val="Page Numbers (Bottom of Page)"/>
        <w:docPartUnique/>
      </w:docPartObj>
    </w:sdtPr>
    <w:sdtEndPr/>
    <w:sdtContent>
      <w:p w:rsidR="005313FC" w:rsidRDefault="00BD6B37">
        <w:pPr>
          <w:pStyle w:val="AltBilgi"/>
          <w:jc w:val="center"/>
        </w:pPr>
        <w:r>
          <w:fldChar w:fldCharType="begin"/>
        </w:r>
        <w:r w:rsidR="00CC037C">
          <w:instrText xml:space="preserve"> PAGE   \* MERGEFORMAT </w:instrText>
        </w:r>
        <w:r>
          <w:fldChar w:fldCharType="separate"/>
        </w:r>
        <w:r w:rsidR="00FC61F5">
          <w:rPr>
            <w:noProof/>
          </w:rPr>
          <w:t>7</w:t>
        </w:r>
        <w:r>
          <w:rPr>
            <w:noProof/>
          </w:rPr>
          <w:fldChar w:fldCharType="end"/>
        </w:r>
      </w:p>
    </w:sdtContent>
  </w:sdt>
  <w:p w:rsidR="00465C7A" w:rsidRDefault="001207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7C5" w:rsidRDefault="001207C5">
      <w:pPr>
        <w:spacing w:after="0" w:line="240" w:lineRule="auto"/>
      </w:pPr>
      <w:r>
        <w:separator/>
      </w:r>
    </w:p>
  </w:footnote>
  <w:footnote w:type="continuationSeparator" w:id="0">
    <w:p w:rsidR="001207C5" w:rsidRDefault="00120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728C1"/>
    <w:multiLevelType w:val="hybridMultilevel"/>
    <w:tmpl w:val="6810CE8C"/>
    <w:lvl w:ilvl="0" w:tplc="98601372">
      <w:start w:val="1"/>
      <w:numFmt w:val="low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15:restartNumberingAfterBreak="0">
    <w:nsid w:val="27AC3963"/>
    <w:multiLevelType w:val="hybridMultilevel"/>
    <w:tmpl w:val="5D4813EA"/>
    <w:lvl w:ilvl="0" w:tplc="B852D1F6">
      <w:start w:val="1"/>
      <w:numFmt w:val="lowerLetter"/>
      <w:lvlText w:val="%1."/>
      <w:lvlJc w:val="left"/>
      <w:pPr>
        <w:ind w:left="1030" w:hanging="6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1CE7124"/>
    <w:multiLevelType w:val="hybridMultilevel"/>
    <w:tmpl w:val="71427850"/>
    <w:lvl w:ilvl="0" w:tplc="2ECE22C0">
      <w:start w:val="1"/>
      <w:numFmt w:val="lowerLetter"/>
      <w:lvlText w:val="%1."/>
      <w:lvlJc w:val="left"/>
      <w:pPr>
        <w:ind w:left="1030" w:hanging="6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0E6DC1"/>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03B5A89"/>
    <w:multiLevelType w:val="hybridMultilevel"/>
    <w:tmpl w:val="AE4C18E6"/>
    <w:lvl w:ilvl="0" w:tplc="413018C6">
      <w:start w:val="1"/>
      <w:numFmt w:val="decimal"/>
      <w:lvlText w:val="%1-"/>
      <w:lvlJc w:val="left"/>
      <w:pPr>
        <w:ind w:left="502"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5D"/>
    <w:rsid w:val="0001422F"/>
    <w:rsid w:val="0004184C"/>
    <w:rsid w:val="00077A5C"/>
    <w:rsid w:val="00090121"/>
    <w:rsid w:val="000A4D4A"/>
    <w:rsid w:val="0011078E"/>
    <w:rsid w:val="001207C5"/>
    <w:rsid w:val="0016190F"/>
    <w:rsid w:val="00167F80"/>
    <w:rsid w:val="001720CB"/>
    <w:rsid w:val="001D4E6C"/>
    <w:rsid w:val="0026007A"/>
    <w:rsid w:val="003E76C7"/>
    <w:rsid w:val="003F7364"/>
    <w:rsid w:val="00463F7C"/>
    <w:rsid w:val="005D39DA"/>
    <w:rsid w:val="0065123C"/>
    <w:rsid w:val="006B0991"/>
    <w:rsid w:val="006B11AD"/>
    <w:rsid w:val="007B7041"/>
    <w:rsid w:val="00801C41"/>
    <w:rsid w:val="00827F77"/>
    <w:rsid w:val="008E0556"/>
    <w:rsid w:val="00902511"/>
    <w:rsid w:val="00A44B93"/>
    <w:rsid w:val="00B455F7"/>
    <w:rsid w:val="00B75381"/>
    <w:rsid w:val="00BC229F"/>
    <w:rsid w:val="00BD1AA1"/>
    <w:rsid w:val="00BD6B37"/>
    <w:rsid w:val="00C80044"/>
    <w:rsid w:val="00CC037C"/>
    <w:rsid w:val="00D0461D"/>
    <w:rsid w:val="00DA1B3B"/>
    <w:rsid w:val="00DB61BF"/>
    <w:rsid w:val="00EE30BF"/>
    <w:rsid w:val="00F6165D"/>
    <w:rsid w:val="00FC61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8DFE9-F7EF-4E9C-B701-E601D512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165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165D"/>
    <w:pPr>
      <w:ind w:left="720"/>
      <w:contextualSpacing/>
    </w:pPr>
  </w:style>
  <w:style w:type="paragraph" w:styleId="NormalWeb">
    <w:name w:val="Normal (Web)"/>
    <w:basedOn w:val="Normal"/>
    <w:uiPriority w:val="99"/>
    <w:unhideWhenUsed/>
    <w:rsid w:val="00F616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616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165D"/>
  </w:style>
  <w:style w:type="paragraph" w:customStyle="1" w:styleId="ecxmsonormal">
    <w:name w:val="ecxmsonormal"/>
    <w:basedOn w:val="Normal"/>
    <w:rsid w:val="00F6165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5897">
      <w:bodyDiv w:val="1"/>
      <w:marLeft w:val="0"/>
      <w:marRight w:val="0"/>
      <w:marTop w:val="0"/>
      <w:marBottom w:val="0"/>
      <w:divBdr>
        <w:top w:val="none" w:sz="0" w:space="0" w:color="auto"/>
        <w:left w:val="none" w:sz="0" w:space="0" w:color="auto"/>
        <w:bottom w:val="none" w:sz="0" w:space="0" w:color="auto"/>
        <w:right w:val="none" w:sz="0" w:space="0" w:color="auto"/>
      </w:divBdr>
      <w:divsChild>
        <w:div w:id="1045133277">
          <w:marLeft w:val="0"/>
          <w:marRight w:val="0"/>
          <w:marTop w:val="0"/>
          <w:marBottom w:val="0"/>
          <w:divBdr>
            <w:top w:val="none" w:sz="0" w:space="0" w:color="auto"/>
            <w:left w:val="none" w:sz="0" w:space="0" w:color="auto"/>
            <w:bottom w:val="none" w:sz="0" w:space="0" w:color="auto"/>
            <w:right w:val="none" w:sz="0" w:space="0" w:color="auto"/>
          </w:divBdr>
          <w:divsChild>
            <w:div w:id="1127967916">
              <w:marLeft w:val="0"/>
              <w:marRight w:val="0"/>
              <w:marTop w:val="0"/>
              <w:marBottom w:val="0"/>
              <w:divBdr>
                <w:top w:val="none" w:sz="0" w:space="0" w:color="auto"/>
                <w:left w:val="none" w:sz="0" w:space="0" w:color="auto"/>
                <w:bottom w:val="none" w:sz="0" w:space="0" w:color="auto"/>
                <w:right w:val="none" w:sz="0" w:space="0" w:color="auto"/>
              </w:divBdr>
              <w:divsChild>
                <w:div w:id="1518621864">
                  <w:marLeft w:val="0"/>
                  <w:marRight w:val="0"/>
                  <w:marTop w:val="0"/>
                  <w:marBottom w:val="0"/>
                  <w:divBdr>
                    <w:top w:val="single" w:sz="6" w:space="0" w:color="DDDDDD"/>
                    <w:left w:val="none" w:sz="0" w:space="0" w:color="auto"/>
                    <w:bottom w:val="none" w:sz="0" w:space="0" w:color="auto"/>
                    <w:right w:val="none" w:sz="0" w:space="0" w:color="auto"/>
                  </w:divBdr>
                  <w:divsChild>
                    <w:div w:id="249511963">
                      <w:marLeft w:val="345"/>
                      <w:marRight w:val="360"/>
                      <w:marTop w:val="375"/>
                      <w:marBottom w:val="330"/>
                      <w:divBdr>
                        <w:top w:val="none" w:sz="0" w:space="0" w:color="auto"/>
                        <w:left w:val="none" w:sz="0" w:space="0" w:color="auto"/>
                        <w:bottom w:val="none" w:sz="0" w:space="0" w:color="auto"/>
                        <w:right w:val="none" w:sz="0" w:space="0" w:color="auto"/>
                      </w:divBdr>
                      <w:divsChild>
                        <w:div w:id="1773821065">
                          <w:marLeft w:val="0"/>
                          <w:marRight w:val="0"/>
                          <w:marTop w:val="0"/>
                          <w:marBottom w:val="0"/>
                          <w:divBdr>
                            <w:top w:val="none" w:sz="0" w:space="0" w:color="auto"/>
                            <w:left w:val="none" w:sz="0" w:space="0" w:color="auto"/>
                            <w:bottom w:val="none" w:sz="0" w:space="0" w:color="auto"/>
                            <w:right w:val="none" w:sz="0" w:space="0" w:color="auto"/>
                          </w:divBdr>
                          <w:divsChild>
                            <w:div w:id="1891335780">
                              <w:marLeft w:val="0"/>
                              <w:marRight w:val="0"/>
                              <w:marTop w:val="0"/>
                              <w:marBottom w:val="0"/>
                              <w:divBdr>
                                <w:top w:val="none" w:sz="0" w:space="0" w:color="auto"/>
                                <w:left w:val="none" w:sz="0" w:space="0" w:color="auto"/>
                                <w:bottom w:val="none" w:sz="0" w:space="0" w:color="auto"/>
                                <w:right w:val="none" w:sz="0" w:space="0" w:color="auto"/>
                              </w:divBdr>
                              <w:divsChild>
                                <w:div w:id="1976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7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2B0CD-D6F2-432E-93B9-E83C8680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1947</Words>
  <Characters>11101</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Onur Konuk</cp:lastModifiedBy>
  <cp:revision>3</cp:revision>
  <dcterms:created xsi:type="dcterms:W3CDTF">2016-10-11T07:32:00Z</dcterms:created>
  <dcterms:modified xsi:type="dcterms:W3CDTF">2016-11-06T15:44:00Z</dcterms:modified>
</cp:coreProperties>
</file>