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FC7911" w14:textId="77777777" w:rsidR="00F6165D" w:rsidRPr="008B2EDE" w:rsidRDefault="00F6165D" w:rsidP="008B2EDE">
      <w:pPr>
        <w:pStyle w:val="ecxmsonormal"/>
        <w:spacing w:line="360" w:lineRule="auto"/>
        <w:jc w:val="center"/>
        <w:rPr>
          <w:rFonts w:asciiTheme="minorHAnsi" w:hAnsiTheme="minorHAnsi" w:cstheme="minorHAnsi"/>
          <w:b/>
          <w:color w:val="000000"/>
          <w:sz w:val="28"/>
        </w:rPr>
      </w:pPr>
      <w:r w:rsidRPr="008B2EDE">
        <w:rPr>
          <w:rFonts w:asciiTheme="minorHAnsi" w:hAnsiTheme="minorHAnsi" w:cstheme="minorHAnsi"/>
          <w:b/>
          <w:bCs/>
          <w:color w:val="000000"/>
          <w:sz w:val="28"/>
        </w:rPr>
        <w:t>……………..HASTANESİ GÖZ HASTALIKLARI KLİNİĞİ</w:t>
      </w:r>
    </w:p>
    <w:p w14:paraId="29BD3241" w14:textId="77777777" w:rsidR="00F6165D" w:rsidRPr="008B2EDE" w:rsidRDefault="00FE580A" w:rsidP="008B2EDE">
      <w:pPr>
        <w:pStyle w:val="ecxmsonormal"/>
        <w:spacing w:line="360" w:lineRule="auto"/>
        <w:jc w:val="center"/>
        <w:rPr>
          <w:rFonts w:asciiTheme="minorHAnsi" w:hAnsiTheme="minorHAnsi" w:cstheme="minorHAnsi"/>
          <w:b/>
          <w:bCs/>
          <w:color w:val="000000"/>
          <w:sz w:val="28"/>
        </w:rPr>
      </w:pPr>
      <w:r w:rsidRPr="008B2EDE">
        <w:rPr>
          <w:rFonts w:asciiTheme="minorHAnsi" w:hAnsiTheme="minorHAnsi" w:cstheme="minorHAnsi"/>
          <w:b/>
          <w:sz w:val="28"/>
        </w:rPr>
        <w:t>SETON AMELİYATI</w:t>
      </w:r>
      <w:r w:rsidRPr="008B2EDE">
        <w:rPr>
          <w:rFonts w:asciiTheme="minorHAnsi" w:hAnsiTheme="minorHAnsi" w:cstheme="minorHAnsi"/>
          <w:b/>
          <w:bCs/>
          <w:color w:val="000000"/>
          <w:sz w:val="28"/>
        </w:rPr>
        <w:t xml:space="preserve"> İÇİN</w:t>
      </w:r>
      <w:r w:rsidR="00F6165D" w:rsidRPr="008B2EDE">
        <w:rPr>
          <w:rFonts w:asciiTheme="minorHAnsi" w:hAnsiTheme="minorHAnsi" w:cstheme="minorHAnsi"/>
          <w:b/>
          <w:bCs/>
          <w:color w:val="000000"/>
          <w:sz w:val="28"/>
        </w:rPr>
        <w:t xml:space="preserve"> AYDINLATILMIŞ ONAM FORMU</w:t>
      </w:r>
    </w:p>
    <w:p w14:paraId="5A3DC07A" w14:textId="77777777" w:rsidR="00F6165D" w:rsidRPr="008B2EDE" w:rsidRDefault="00F6165D" w:rsidP="008B2EDE">
      <w:pPr>
        <w:spacing w:line="360" w:lineRule="auto"/>
        <w:jc w:val="center"/>
        <w:rPr>
          <w:rFonts w:asciiTheme="minorHAnsi" w:hAnsiTheme="minorHAnsi" w:cstheme="minorHAnsi"/>
          <w:b/>
          <w:sz w:val="24"/>
          <w:szCs w:val="24"/>
        </w:rPr>
      </w:pPr>
    </w:p>
    <w:p w14:paraId="0E0DF27F" w14:textId="77777777" w:rsidR="00F6165D" w:rsidRPr="008B2EDE" w:rsidRDefault="00F6165D" w:rsidP="008B2EDE">
      <w:pPr>
        <w:spacing w:line="360" w:lineRule="auto"/>
        <w:rPr>
          <w:rFonts w:asciiTheme="minorHAnsi" w:hAnsiTheme="minorHAnsi" w:cstheme="minorHAnsi"/>
          <w:sz w:val="24"/>
          <w:szCs w:val="24"/>
        </w:rPr>
      </w:pPr>
      <w:r w:rsidRPr="008B2EDE">
        <w:rPr>
          <w:rFonts w:asciiTheme="minorHAnsi" w:hAnsiTheme="minorHAnsi" w:cstheme="minorHAnsi"/>
          <w:sz w:val="24"/>
          <w:szCs w:val="24"/>
        </w:rPr>
        <w:t>Hasta Adı/Soyadı</w:t>
      </w:r>
      <w:r w:rsidR="003E0F9E" w:rsidRPr="008B2EDE">
        <w:rPr>
          <w:rFonts w:asciiTheme="minorHAnsi" w:hAnsiTheme="minorHAnsi" w:cstheme="minorHAnsi"/>
          <w:sz w:val="24"/>
          <w:szCs w:val="24"/>
        </w:rPr>
        <w:t xml:space="preserve"> :…………………………………………….</w:t>
      </w:r>
    </w:p>
    <w:p w14:paraId="481CB460" w14:textId="77777777" w:rsidR="00F6165D" w:rsidRPr="008B2EDE" w:rsidRDefault="00F6165D" w:rsidP="008B2EDE">
      <w:pPr>
        <w:spacing w:line="360" w:lineRule="auto"/>
        <w:rPr>
          <w:rFonts w:asciiTheme="minorHAnsi" w:hAnsiTheme="minorHAnsi" w:cstheme="minorHAnsi"/>
          <w:sz w:val="24"/>
          <w:szCs w:val="24"/>
        </w:rPr>
      </w:pPr>
      <w:r w:rsidRPr="008B2EDE">
        <w:rPr>
          <w:rFonts w:asciiTheme="minorHAnsi" w:hAnsiTheme="minorHAnsi" w:cstheme="minorHAnsi"/>
          <w:sz w:val="24"/>
          <w:szCs w:val="24"/>
        </w:rPr>
        <w:t>Dosya No</w:t>
      </w:r>
      <w:r w:rsidR="003E0F9E" w:rsidRPr="008B2EDE">
        <w:rPr>
          <w:rFonts w:asciiTheme="minorHAnsi" w:hAnsiTheme="minorHAnsi" w:cstheme="minorHAnsi"/>
          <w:sz w:val="24"/>
          <w:szCs w:val="24"/>
        </w:rPr>
        <w:t xml:space="preserve">             :………………………………………………</w:t>
      </w:r>
      <w:r w:rsidRPr="008B2EDE">
        <w:rPr>
          <w:rFonts w:asciiTheme="minorHAnsi" w:hAnsiTheme="minorHAnsi" w:cstheme="minorHAnsi"/>
          <w:sz w:val="24"/>
          <w:szCs w:val="24"/>
        </w:rPr>
        <w:tab/>
      </w:r>
    </w:p>
    <w:p w14:paraId="1040903C" w14:textId="77777777" w:rsidR="00F6165D" w:rsidRPr="008B2EDE" w:rsidRDefault="00F6165D" w:rsidP="008B2EDE">
      <w:pPr>
        <w:spacing w:line="360" w:lineRule="auto"/>
        <w:jc w:val="both"/>
        <w:rPr>
          <w:rFonts w:asciiTheme="minorHAnsi" w:hAnsiTheme="minorHAnsi" w:cstheme="minorHAnsi"/>
          <w:sz w:val="24"/>
          <w:szCs w:val="24"/>
        </w:rPr>
      </w:pPr>
      <w:r w:rsidRPr="008B2EDE">
        <w:rPr>
          <w:rFonts w:asciiTheme="minorHAnsi" w:hAnsiTheme="minorHAnsi" w:cstheme="minorHAnsi"/>
          <w:sz w:val="24"/>
          <w:szCs w:val="24"/>
        </w:rPr>
        <w:t>Size uygulanacak tıbbi müdahaleyi ve yaşanması muhtemel riskleri</w:t>
      </w:r>
      <w:r w:rsidR="005F3CB0" w:rsidRPr="008B2EDE">
        <w:rPr>
          <w:rFonts w:asciiTheme="minorHAnsi" w:hAnsiTheme="minorHAnsi" w:cstheme="minorHAnsi"/>
          <w:sz w:val="24"/>
          <w:szCs w:val="24"/>
        </w:rPr>
        <w:t xml:space="preserve"> </w:t>
      </w:r>
      <w:r w:rsidRPr="008B2EDE">
        <w:rPr>
          <w:rFonts w:asciiTheme="minorHAnsi" w:hAnsiTheme="minorHAnsi" w:cstheme="minorHAnsi"/>
          <w:sz w:val="24"/>
          <w:szCs w:val="24"/>
        </w:rPr>
        <w:t>(</w:t>
      </w:r>
      <w:r w:rsidR="005F3CB0" w:rsidRPr="008B2EDE">
        <w:rPr>
          <w:rFonts w:asciiTheme="minorHAnsi" w:hAnsiTheme="minorHAnsi" w:cstheme="minorHAnsi"/>
          <w:sz w:val="24"/>
          <w:szCs w:val="24"/>
        </w:rPr>
        <w:t xml:space="preserve"> muhtemel </w:t>
      </w:r>
      <w:r w:rsidRPr="008B2EDE">
        <w:rPr>
          <w:rFonts w:asciiTheme="minorHAnsi" w:hAnsiTheme="minorHAnsi" w:cstheme="minorHAnsi"/>
          <w:sz w:val="24"/>
          <w:szCs w:val="24"/>
        </w:rPr>
        <w:t xml:space="preserve">zararlı durumları) açıklayan bu form, okumanız ve formda yazanlarla ilgili sorularınızı hekiminize sormanız, hekiminizle yapacağınız aydınlatma görüşmesinde bilgilenmiş olmanız amacı ile size verilmektedir. </w:t>
      </w:r>
    </w:p>
    <w:p w14:paraId="17E9FA9B" w14:textId="77777777" w:rsidR="00F6165D" w:rsidRPr="008B2EDE" w:rsidRDefault="00F6165D" w:rsidP="008B2EDE">
      <w:pPr>
        <w:spacing w:line="360" w:lineRule="auto"/>
        <w:jc w:val="both"/>
        <w:rPr>
          <w:rFonts w:asciiTheme="minorHAnsi" w:hAnsiTheme="minorHAnsi" w:cstheme="minorHAnsi"/>
          <w:sz w:val="24"/>
          <w:szCs w:val="24"/>
        </w:rPr>
      </w:pPr>
      <w:r w:rsidRPr="008B2EDE">
        <w:rPr>
          <w:rFonts w:asciiTheme="minorHAnsi" w:hAnsiTheme="minorHAnsi" w:cstheme="minorHAnsi"/>
          <w:sz w:val="24"/>
          <w:szCs w:val="24"/>
        </w:rPr>
        <w:t>Size uygulanacak tıbbi müdahaleler şikayetlerinizi azaltabileceği veya yok edebileceği gibi tıp biliminin riskli yapısı nedeni ile, gereken tüm önlemler alınmasına rağmen, oluşması engellenemeyebilen bazı zararlı sonuçlar ortaya çıkarabilir. Oluşma ihtimali bulunan bu zararlı sonuçları göze alarak önerilen tıbbi müdahaleyi kabul etmeniz (formu imzalayarak onay vermeniz/ rıza göstermeniz) halinde size, tıbbi uygulama (</w:t>
      </w:r>
      <w:r w:rsidR="00724CE9" w:rsidRPr="008B2EDE">
        <w:rPr>
          <w:rFonts w:asciiTheme="minorHAnsi" w:hAnsiTheme="minorHAnsi" w:cstheme="minorHAnsi"/>
          <w:b/>
          <w:sz w:val="24"/>
          <w:szCs w:val="24"/>
        </w:rPr>
        <w:t>SETON AMELİYATI</w:t>
      </w:r>
      <w:r w:rsidRPr="008B2EDE">
        <w:rPr>
          <w:rFonts w:asciiTheme="minorHAnsi" w:hAnsiTheme="minorHAnsi" w:cstheme="minorHAnsi"/>
          <w:sz w:val="24"/>
          <w:szCs w:val="24"/>
        </w:rPr>
        <w:t xml:space="preserve">) yapılacaktır. </w:t>
      </w:r>
    </w:p>
    <w:p w14:paraId="063FD79E" w14:textId="77777777" w:rsidR="00F6165D" w:rsidRPr="008B2EDE" w:rsidRDefault="00F6165D" w:rsidP="008B2EDE">
      <w:pPr>
        <w:spacing w:line="360" w:lineRule="auto"/>
        <w:jc w:val="both"/>
        <w:rPr>
          <w:rFonts w:asciiTheme="minorHAnsi" w:hAnsiTheme="minorHAnsi" w:cstheme="minorHAnsi"/>
          <w:sz w:val="24"/>
          <w:szCs w:val="24"/>
        </w:rPr>
      </w:pPr>
      <w:r w:rsidRPr="008B2EDE">
        <w:rPr>
          <w:rFonts w:asciiTheme="minorHAnsi" w:hAnsiTheme="minorHAnsi" w:cstheme="minorHAnsi"/>
          <w:sz w:val="24"/>
          <w:szCs w:val="24"/>
        </w:rPr>
        <w:t>Şimdi lütfen aşağıda yazılanları okuyun, değerlendirmelerinizi yapın ve anlayamadığınız yerlerle ilgili sorularınızı not alarak hekiminizle olan aydınlatma / bilgilendirme görüşmenizde hekiminizle paylaşın.</w:t>
      </w:r>
    </w:p>
    <w:p w14:paraId="5A3F6A91" w14:textId="77777777" w:rsidR="00F6165D" w:rsidRPr="008B2EDE" w:rsidRDefault="00F6165D" w:rsidP="008B2EDE">
      <w:pPr>
        <w:spacing w:line="360" w:lineRule="auto"/>
        <w:jc w:val="both"/>
        <w:rPr>
          <w:rFonts w:asciiTheme="minorHAnsi" w:eastAsia="Times New Roman" w:hAnsiTheme="minorHAnsi" w:cstheme="minorHAnsi"/>
          <w:color w:val="222222"/>
          <w:sz w:val="24"/>
          <w:szCs w:val="24"/>
          <w:lang w:eastAsia="tr-TR"/>
        </w:rPr>
      </w:pPr>
      <w:r w:rsidRPr="008B2EDE">
        <w:rPr>
          <w:rFonts w:asciiTheme="minorHAnsi" w:eastAsia="Times New Roman" w:hAnsiTheme="minorHAnsi" w:cstheme="minorHAnsi"/>
          <w:color w:val="222222"/>
          <w:sz w:val="24"/>
          <w:szCs w:val="24"/>
          <w:lang w:eastAsia="tr-TR"/>
        </w:rPr>
        <w:t xml:space="preserve">Okuma-yazma sorunu yaşıyorsanız, hazırlanan bu form sizin bildiğiniz bir dilde değilse ya da size yapılacak işlemlere izin verme sürecine sizin belirleyeceğiniz bir kişinin daha katılmasını istiyorsanız, görüşme tanığı olarak belirlediğiniz kişinin katılmasına izin verebilirsiniz. </w:t>
      </w:r>
    </w:p>
    <w:p w14:paraId="4DE80FEC" w14:textId="77777777" w:rsidR="00F6165D" w:rsidRPr="008B2EDE" w:rsidRDefault="00F6165D" w:rsidP="008B2EDE">
      <w:pPr>
        <w:spacing w:line="360" w:lineRule="auto"/>
        <w:jc w:val="both"/>
        <w:rPr>
          <w:rFonts w:asciiTheme="minorHAnsi" w:eastAsia="Times New Roman" w:hAnsiTheme="minorHAnsi" w:cstheme="minorHAnsi"/>
          <w:color w:val="222222"/>
          <w:sz w:val="24"/>
          <w:szCs w:val="24"/>
          <w:lang w:eastAsia="tr-TR"/>
        </w:rPr>
      </w:pPr>
      <w:r w:rsidRPr="008B2EDE">
        <w:rPr>
          <w:rFonts w:asciiTheme="minorHAnsi" w:eastAsia="Times New Roman" w:hAnsiTheme="minorHAnsi" w:cstheme="minorHAnsi"/>
          <w:color w:val="222222"/>
          <w:sz w:val="24"/>
          <w:szCs w:val="24"/>
          <w:lang w:eastAsia="tr-TR"/>
        </w:rPr>
        <w:t xml:space="preserve">Tanısal girişimlerin, tıbbi ve cerrahi tedavilerin yararlarını ve olası risklerini öğrendikten sonra yapılacak işleme rıza göstermek ya da göstermemek kendi kararınıza bağlıdır. </w:t>
      </w:r>
    </w:p>
    <w:p w14:paraId="5AB7A301" w14:textId="77777777" w:rsidR="00F6165D" w:rsidRPr="008B2EDE" w:rsidRDefault="00F6165D" w:rsidP="008B2EDE">
      <w:pPr>
        <w:spacing w:line="360" w:lineRule="auto"/>
        <w:jc w:val="both"/>
        <w:rPr>
          <w:rFonts w:asciiTheme="minorHAnsi" w:hAnsiTheme="minorHAnsi" w:cstheme="minorHAnsi"/>
          <w:sz w:val="24"/>
          <w:szCs w:val="24"/>
        </w:rPr>
      </w:pPr>
      <w:r w:rsidRPr="008B2EDE">
        <w:rPr>
          <w:rFonts w:asciiTheme="minorHAnsi" w:hAnsiTheme="minorHAnsi" w:cstheme="minorHAnsi"/>
          <w:sz w:val="24"/>
          <w:szCs w:val="24"/>
        </w:rPr>
        <w:t>Aydınlatma /bilgilendirme görüşmesinden sonra uygulamanın gerçekleştirilmesini istiyorsanız; formdaki boşlukları doldurun, yazılanları okuyup anladığınızı ve kabul ederek onayladığınızı belirten şekilde formun her sayfasını imzalayın.</w:t>
      </w:r>
    </w:p>
    <w:p w14:paraId="51F54823" w14:textId="77777777" w:rsidR="00F6165D" w:rsidRPr="008B2EDE" w:rsidRDefault="00F6165D" w:rsidP="008B2EDE">
      <w:pPr>
        <w:spacing w:line="360" w:lineRule="auto"/>
        <w:rPr>
          <w:rFonts w:asciiTheme="minorHAnsi" w:hAnsiTheme="minorHAnsi" w:cstheme="minorHAnsi"/>
          <w:sz w:val="24"/>
          <w:szCs w:val="24"/>
        </w:rPr>
      </w:pPr>
    </w:p>
    <w:p w14:paraId="49DD3A56" w14:textId="77777777" w:rsidR="00F6165D" w:rsidRPr="008B2EDE" w:rsidRDefault="00F6165D" w:rsidP="008B2EDE">
      <w:pPr>
        <w:spacing w:line="360" w:lineRule="auto"/>
        <w:rPr>
          <w:rFonts w:asciiTheme="minorHAnsi" w:hAnsiTheme="minorHAnsi" w:cstheme="minorHAnsi"/>
          <w:b/>
          <w:sz w:val="24"/>
          <w:szCs w:val="24"/>
          <w:highlight w:val="yellow"/>
        </w:rPr>
      </w:pPr>
      <w:r w:rsidRPr="008B2EDE">
        <w:rPr>
          <w:rFonts w:asciiTheme="minorHAnsi" w:hAnsiTheme="minorHAnsi" w:cstheme="minorHAnsi"/>
          <w:b/>
          <w:sz w:val="24"/>
          <w:szCs w:val="24"/>
        </w:rPr>
        <w:lastRenderedPageBreak/>
        <w:t>I-AYDINLATMA BİLGİSİ</w:t>
      </w:r>
    </w:p>
    <w:p w14:paraId="4713C3FE" w14:textId="77777777" w:rsidR="00F6165D" w:rsidRPr="008B2EDE" w:rsidRDefault="00F6165D" w:rsidP="008B2EDE">
      <w:pPr>
        <w:spacing w:line="360" w:lineRule="auto"/>
        <w:rPr>
          <w:rFonts w:asciiTheme="minorHAnsi" w:hAnsiTheme="minorHAnsi" w:cstheme="minorHAnsi"/>
          <w:sz w:val="24"/>
          <w:szCs w:val="24"/>
        </w:rPr>
      </w:pPr>
    </w:p>
    <w:p w14:paraId="5C52BD71" w14:textId="77777777" w:rsidR="00602263" w:rsidRPr="008B2EDE" w:rsidRDefault="00F6165D" w:rsidP="008B2EDE">
      <w:pPr>
        <w:pStyle w:val="ListParagraph"/>
        <w:numPr>
          <w:ilvl w:val="0"/>
          <w:numId w:val="7"/>
        </w:numPr>
        <w:spacing w:line="360" w:lineRule="auto"/>
        <w:jc w:val="both"/>
        <w:rPr>
          <w:rFonts w:asciiTheme="minorHAnsi" w:hAnsiTheme="minorHAnsi" w:cstheme="minorHAnsi"/>
          <w:sz w:val="24"/>
          <w:szCs w:val="24"/>
        </w:rPr>
      </w:pPr>
      <w:r w:rsidRPr="008B2EDE">
        <w:rPr>
          <w:rFonts w:asciiTheme="minorHAnsi" w:hAnsiTheme="minorHAnsi" w:cstheme="minorHAnsi"/>
          <w:b/>
          <w:sz w:val="24"/>
          <w:szCs w:val="24"/>
        </w:rPr>
        <w:t>Hastalığın Tanımı Hakkında Bilgi:</w:t>
      </w:r>
      <w:r w:rsidR="00602263" w:rsidRPr="008B2EDE">
        <w:rPr>
          <w:rFonts w:asciiTheme="minorHAnsi" w:hAnsiTheme="minorHAnsi" w:cstheme="minorHAnsi"/>
          <w:sz w:val="24"/>
          <w:szCs w:val="24"/>
        </w:rPr>
        <w:t xml:space="preserve"> Glokom, genellikle göz içi basıncı artışına bağlı olarak gelişen gözde görme sinirleri ve buna bağlı görme alanı kaybına neden olan tedavi edilmediği takdirde körlükle sonuçlanan bir grup hastalıktır.</w:t>
      </w:r>
    </w:p>
    <w:p w14:paraId="6D3A6D8B" w14:textId="77777777" w:rsidR="00F6165D" w:rsidRPr="008B2EDE" w:rsidRDefault="00F6165D" w:rsidP="008B2EDE">
      <w:pPr>
        <w:spacing w:line="360" w:lineRule="auto"/>
        <w:jc w:val="both"/>
        <w:rPr>
          <w:rFonts w:asciiTheme="minorHAnsi" w:hAnsiTheme="minorHAnsi" w:cstheme="minorHAnsi"/>
          <w:sz w:val="24"/>
          <w:szCs w:val="24"/>
        </w:rPr>
      </w:pPr>
    </w:p>
    <w:p w14:paraId="758950FF" w14:textId="77777777" w:rsidR="00F6165D" w:rsidRPr="008B2EDE" w:rsidRDefault="00F6165D" w:rsidP="008B2EDE">
      <w:pPr>
        <w:pStyle w:val="ListParagraph"/>
        <w:numPr>
          <w:ilvl w:val="0"/>
          <w:numId w:val="7"/>
        </w:numPr>
        <w:spacing w:line="360" w:lineRule="auto"/>
        <w:jc w:val="both"/>
        <w:rPr>
          <w:rFonts w:asciiTheme="minorHAnsi" w:hAnsiTheme="minorHAnsi" w:cstheme="minorHAnsi"/>
          <w:sz w:val="24"/>
          <w:szCs w:val="24"/>
        </w:rPr>
      </w:pPr>
      <w:r w:rsidRPr="008B2EDE">
        <w:rPr>
          <w:rFonts w:asciiTheme="minorHAnsi" w:hAnsiTheme="minorHAnsi" w:cstheme="minorHAnsi"/>
          <w:b/>
          <w:sz w:val="24"/>
          <w:szCs w:val="24"/>
        </w:rPr>
        <w:t>Hastalığın Muhtemel Sebepleri Ve Nasıl Seyredeceği Hakkında Bilgi:</w:t>
      </w:r>
      <w:r w:rsidR="00602263" w:rsidRPr="008B2EDE">
        <w:rPr>
          <w:rFonts w:asciiTheme="minorHAnsi" w:hAnsiTheme="minorHAnsi" w:cstheme="minorHAnsi"/>
          <w:sz w:val="24"/>
          <w:szCs w:val="24"/>
        </w:rPr>
        <w:t xml:space="preserve"> Hastalığın gelişmesi birçok faktöre bağlı olmakla beraber göz içinde yapılan humör aköz denilen sıvının göz dışına akışındaki bozukluğa bağlı olarak gelişir. Tedavi edilmediği takdirde körlükle sonuçlanır.</w:t>
      </w:r>
    </w:p>
    <w:p w14:paraId="2FF54F3B" w14:textId="77777777" w:rsidR="00602263" w:rsidRPr="008B2EDE" w:rsidRDefault="00602263" w:rsidP="008B2EDE">
      <w:pPr>
        <w:pStyle w:val="ListParagraph"/>
        <w:spacing w:line="360" w:lineRule="auto"/>
        <w:jc w:val="both"/>
        <w:rPr>
          <w:rFonts w:asciiTheme="minorHAnsi" w:hAnsiTheme="minorHAnsi" w:cstheme="minorHAnsi"/>
          <w:sz w:val="24"/>
          <w:szCs w:val="24"/>
        </w:rPr>
      </w:pPr>
    </w:p>
    <w:p w14:paraId="70ED695D" w14:textId="77777777" w:rsidR="005A74E1" w:rsidRPr="008B2EDE" w:rsidRDefault="00F6165D" w:rsidP="008B2EDE">
      <w:pPr>
        <w:pStyle w:val="ListParagraph"/>
        <w:numPr>
          <w:ilvl w:val="0"/>
          <w:numId w:val="7"/>
        </w:numPr>
        <w:spacing w:line="360" w:lineRule="auto"/>
        <w:jc w:val="both"/>
        <w:rPr>
          <w:rFonts w:asciiTheme="minorHAnsi" w:hAnsiTheme="minorHAnsi" w:cstheme="minorHAnsi"/>
          <w:sz w:val="24"/>
          <w:szCs w:val="24"/>
        </w:rPr>
      </w:pPr>
      <w:r w:rsidRPr="008B2EDE">
        <w:rPr>
          <w:rFonts w:asciiTheme="minorHAnsi" w:hAnsiTheme="minorHAnsi" w:cstheme="minorHAnsi"/>
          <w:b/>
          <w:sz w:val="24"/>
          <w:szCs w:val="24"/>
        </w:rPr>
        <w:t>Tıbbi Müdahalenin Kim Tarafından Nerede, Ne Şekilde Yapılacağı Ve Tahmini Süresi Hakkında Bilgi:</w:t>
      </w:r>
      <w:r w:rsidR="00602263" w:rsidRPr="008B2EDE">
        <w:rPr>
          <w:rFonts w:asciiTheme="minorHAnsi" w:hAnsiTheme="minorHAnsi" w:cstheme="minorHAnsi"/>
          <w:sz w:val="24"/>
          <w:szCs w:val="24"/>
        </w:rPr>
        <w:t xml:space="preserve"> Seton Cerrahisinde gözün dış kısmın</w:t>
      </w:r>
      <w:r w:rsidR="00835461" w:rsidRPr="008B2EDE">
        <w:rPr>
          <w:rFonts w:asciiTheme="minorHAnsi" w:hAnsiTheme="minorHAnsi" w:cstheme="minorHAnsi"/>
          <w:sz w:val="24"/>
          <w:szCs w:val="24"/>
        </w:rPr>
        <w:t xml:space="preserve">ı örten, konjonktiva denilen zarın altına yerleştirilen bir plak ve buna bağlı bir tüpün ucunun göz içindeki ön </w:t>
      </w:r>
      <w:r w:rsidR="00602263" w:rsidRPr="008B2EDE">
        <w:rPr>
          <w:rFonts w:asciiTheme="minorHAnsi" w:hAnsiTheme="minorHAnsi" w:cstheme="minorHAnsi"/>
          <w:sz w:val="24"/>
          <w:szCs w:val="24"/>
        </w:rPr>
        <w:t>kamara denilen göz</w:t>
      </w:r>
      <w:r w:rsidR="00BC63F9" w:rsidRPr="008B2EDE">
        <w:rPr>
          <w:rFonts w:asciiTheme="minorHAnsi" w:hAnsiTheme="minorHAnsi" w:cstheme="minorHAnsi"/>
          <w:sz w:val="24"/>
          <w:szCs w:val="24"/>
        </w:rPr>
        <w:t>ün ön odacığına</w:t>
      </w:r>
      <w:r w:rsidR="00835461" w:rsidRPr="008B2EDE">
        <w:rPr>
          <w:rFonts w:asciiTheme="minorHAnsi" w:hAnsiTheme="minorHAnsi" w:cstheme="minorHAnsi"/>
          <w:sz w:val="24"/>
          <w:szCs w:val="24"/>
        </w:rPr>
        <w:t xml:space="preserve"> </w:t>
      </w:r>
      <w:r w:rsidR="00602263" w:rsidRPr="008B2EDE">
        <w:rPr>
          <w:rFonts w:asciiTheme="minorHAnsi" w:hAnsiTheme="minorHAnsi" w:cstheme="minorHAnsi"/>
          <w:sz w:val="24"/>
          <w:szCs w:val="24"/>
        </w:rPr>
        <w:t>yerleştirilmesi ile normalde olması gereken ve çeşitli bozukluklar nedeniyle gerçekleşmeyen göz dışı</w:t>
      </w:r>
      <w:r w:rsidR="00BC63F9" w:rsidRPr="008B2EDE">
        <w:rPr>
          <w:rFonts w:asciiTheme="minorHAnsi" w:hAnsiTheme="minorHAnsi" w:cstheme="minorHAnsi"/>
          <w:sz w:val="24"/>
          <w:szCs w:val="24"/>
        </w:rPr>
        <w:t>na</w:t>
      </w:r>
      <w:r w:rsidR="00602263" w:rsidRPr="008B2EDE">
        <w:rPr>
          <w:rFonts w:asciiTheme="minorHAnsi" w:hAnsiTheme="minorHAnsi" w:cstheme="minorHAnsi"/>
          <w:sz w:val="24"/>
          <w:szCs w:val="24"/>
        </w:rPr>
        <w:t xml:space="preserve"> sıvı akımının sağlanması ve böylece göz içi basıncının düşürülmesi ve buna bağlı göz sinirindeki hasarın önlenmesi amaçlanır.</w:t>
      </w:r>
      <w:r w:rsidR="00BC63F9" w:rsidRPr="008B2EDE">
        <w:rPr>
          <w:rFonts w:asciiTheme="minorHAnsi" w:hAnsiTheme="minorHAnsi" w:cstheme="minorHAnsi"/>
          <w:sz w:val="24"/>
          <w:szCs w:val="24"/>
        </w:rPr>
        <w:t xml:space="preserve"> </w:t>
      </w:r>
      <w:r w:rsidR="00602263" w:rsidRPr="008B2EDE">
        <w:rPr>
          <w:rFonts w:asciiTheme="minorHAnsi" w:hAnsiTheme="minorHAnsi" w:cstheme="minorHAnsi"/>
          <w:sz w:val="24"/>
          <w:szCs w:val="24"/>
        </w:rPr>
        <w:t xml:space="preserve">Ameliyat </w:t>
      </w:r>
      <w:r w:rsidR="00BC63F9" w:rsidRPr="008B2EDE">
        <w:rPr>
          <w:rFonts w:asciiTheme="minorHAnsi" w:hAnsiTheme="minorHAnsi" w:cstheme="minorHAnsi"/>
          <w:sz w:val="24"/>
          <w:szCs w:val="24"/>
        </w:rPr>
        <w:t>hastanemiz ………………………</w:t>
      </w:r>
      <w:r w:rsidR="003E0F9E" w:rsidRPr="008B2EDE">
        <w:rPr>
          <w:rFonts w:asciiTheme="minorHAnsi" w:hAnsiTheme="minorHAnsi" w:cstheme="minorHAnsi"/>
          <w:sz w:val="24"/>
          <w:szCs w:val="24"/>
        </w:rPr>
        <w:t>…………..</w:t>
      </w:r>
      <w:r w:rsidR="00BC63F9" w:rsidRPr="008B2EDE">
        <w:rPr>
          <w:rFonts w:asciiTheme="minorHAnsi" w:hAnsiTheme="minorHAnsi" w:cstheme="minorHAnsi"/>
          <w:sz w:val="24"/>
          <w:szCs w:val="24"/>
        </w:rPr>
        <w:t xml:space="preserve"> a</w:t>
      </w:r>
      <w:r w:rsidR="00602263" w:rsidRPr="008B2EDE">
        <w:rPr>
          <w:rFonts w:asciiTheme="minorHAnsi" w:hAnsiTheme="minorHAnsi" w:cstheme="minorHAnsi"/>
          <w:sz w:val="24"/>
          <w:szCs w:val="24"/>
        </w:rPr>
        <w:t>meliyathane</w:t>
      </w:r>
      <w:r w:rsidR="00BC63F9" w:rsidRPr="008B2EDE">
        <w:rPr>
          <w:rFonts w:asciiTheme="minorHAnsi" w:hAnsiTheme="minorHAnsi" w:cstheme="minorHAnsi"/>
          <w:sz w:val="24"/>
          <w:szCs w:val="24"/>
        </w:rPr>
        <w:t>sin</w:t>
      </w:r>
      <w:r w:rsidR="00602263" w:rsidRPr="008B2EDE">
        <w:rPr>
          <w:rFonts w:asciiTheme="minorHAnsi" w:hAnsiTheme="minorHAnsi" w:cstheme="minorHAnsi"/>
          <w:sz w:val="24"/>
          <w:szCs w:val="24"/>
        </w:rPr>
        <w:t xml:space="preserve">de, </w:t>
      </w:r>
      <w:r w:rsidR="00BC63F9" w:rsidRPr="008B2EDE">
        <w:rPr>
          <w:rFonts w:asciiTheme="minorHAnsi" w:hAnsiTheme="minorHAnsi" w:cstheme="minorHAnsi"/>
          <w:sz w:val="24"/>
          <w:szCs w:val="24"/>
        </w:rPr>
        <w:t>Lokal / Genel</w:t>
      </w:r>
      <w:r w:rsidR="00602263" w:rsidRPr="008B2EDE">
        <w:rPr>
          <w:rFonts w:asciiTheme="minorHAnsi" w:hAnsiTheme="minorHAnsi" w:cstheme="minorHAnsi"/>
          <w:sz w:val="24"/>
          <w:szCs w:val="24"/>
        </w:rPr>
        <w:t xml:space="preserve"> Anestezi altında Dr. …………………………</w:t>
      </w:r>
      <w:r w:rsidR="00BC63F9" w:rsidRPr="008B2EDE">
        <w:rPr>
          <w:rFonts w:asciiTheme="minorHAnsi" w:hAnsiTheme="minorHAnsi" w:cstheme="minorHAnsi"/>
          <w:sz w:val="24"/>
          <w:szCs w:val="24"/>
        </w:rPr>
        <w:t>……………..</w:t>
      </w:r>
      <w:r w:rsidR="00602263" w:rsidRPr="008B2EDE">
        <w:rPr>
          <w:rFonts w:asciiTheme="minorHAnsi" w:hAnsiTheme="minorHAnsi" w:cstheme="minorHAnsi"/>
          <w:sz w:val="24"/>
          <w:szCs w:val="24"/>
        </w:rPr>
        <w:t xml:space="preserve">tarafından </w:t>
      </w:r>
      <w:r w:rsidR="003E0F9E" w:rsidRPr="008B2EDE">
        <w:rPr>
          <w:rFonts w:asciiTheme="minorHAnsi" w:hAnsiTheme="minorHAnsi" w:cstheme="minorHAnsi"/>
          <w:sz w:val="24"/>
          <w:szCs w:val="24"/>
        </w:rPr>
        <w:t>ve/veya onun gözetimi altında  çalışan asista</w:t>
      </w:r>
      <w:r w:rsidR="00AD352A" w:rsidRPr="008B2EDE">
        <w:rPr>
          <w:rFonts w:asciiTheme="minorHAnsi" w:hAnsiTheme="minorHAnsi" w:cstheme="minorHAnsi"/>
          <w:sz w:val="24"/>
          <w:szCs w:val="24"/>
        </w:rPr>
        <w:t xml:space="preserve">nları tarafından </w:t>
      </w:r>
      <w:r w:rsidR="00602263" w:rsidRPr="008B2EDE">
        <w:rPr>
          <w:rFonts w:asciiTheme="minorHAnsi" w:hAnsiTheme="minorHAnsi" w:cstheme="minorHAnsi"/>
          <w:sz w:val="24"/>
          <w:szCs w:val="24"/>
        </w:rPr>
        <w:t>yapılacak olup</w:t>
      </w:r>
      <w:r w:rsidR="00BC63F9" w:rsidRPr="008B2EDE">
        <w:rPr>
          <w:rFonts w:asciiTheme="minorHAnsi" w:hAnsiTheme="minorHAnsi" w:cstheme="minorHAnsi"/>
          <w:sz w:val="24"/>
          <w:szCs w:val="24"/>
        </w:rPr>
        <w:t>,</w:t>
      </w:r>
      <w:r w:rsidR="00602263" w:rsidRPr="008B2EDE">
        <w:rPr>
          <w:rFonts w:asciiTheme="minorHAnsi" w:hAnsiTheme="minorHAnsi" w:cstheme="minorHAnsi"/>
          <w:sz w:val="24"/>
          <w:szCs w:val="24"/>
        </w:rPr>
        <w:t xml:space="preserve"> anestezi süreleri hariç yaklaşık 45 dakika ile 1 saat arasında sürmektedir.</w:t>
      </w:r>
    </w:p>
    <w:p w14:paraId="5EF01A4E" w14:textId="77777777" w:rsidR="00952603" w:rsidRPr="008B2EDE" w:rsidRDefault="00952603" w:rsidP="008B2EDE">
      <w:pPr>
        <w:pStyle w:val="ListParagraph"/>
        <w:spacing w:line="360" w:lineRule="auto"/>
        <w:jc w:val="both"/>
        <w:rPr>
          <w:rFonts w:asciiTheme="minorHAnsi" w:hAnsiTheme="minorHAnsi" w:cstheme="minorHAnsi"/>
          <w:sz w:val="24"/>
          <w:szCs w:val="24"/>
        </w:rPr>
      </w:pPr>
    </w:p>
    <w:p w14:paraId="3C2E168D" w14:textId="77777777" w:rsidR="00967A5D" w:rsidRPr="008B2EDE" w:rsidRDefault="00F6165D" w:rsidP="008B2EDE">
      <w:pPr>
        <w:pStyle w:val="ListParagraph"/>
        <w:numPr>
          <w:ilvl w:val="0"/>
          <w:numId w:val="7"/>
        </w:numPr>
        <w:spacing w:line="360" w:lineRule="auto"/>
        <w:jc w:val="both"/>
        <w:rPr>
          <w:rFonts w:asciiTheme="minorHAnsi" w:hAnsiTheme="minorHAnsi" w:cstheme="minorHAnsi"/>
          <w:sz w:val="24"/>
          <w:szCs w:val="24"/>
        </w:rPr>
      </w:pPr>
      <w:r w:rsidRPr="008B2EDE">
        <w:rPr>
          <w:rFonts w:asciiTheme="minorHAnsi" w:hAnsiTheme="minorHAnsi" w:cstheme="minorHAnsi"/>
          <w:b/>
          <w:sz w:val="24"/>
          <w:szCs w:val="24"/>
        </w:rPr>
        <w:t>Uygulanacak Anestezi Yöntemi Hakkında Bilgi:</w:t>
      </w:r>
      <w:r w:rsidR="005A74E1" w:rsidRPr="008B2EDE">
        <w:rPr>
          <w:rFonts w:asciiTheme="minorHAnsi" w:hAnsiTheme="minorHAnsi" w:cstheme="minorHAnsi"/>
          <w:sz w:val="24"/>
          <w:szCs w:val="24"/>
        </w:rPr>
        <w:t xml:space="preserve"> Genel Anestezi, ameliyat öncesinde gerekli tetkikler ve konsültasyonlar yapıldıktan sonra anestezi doktoru muayenesi sonucu uygun görülen hastaların ameliyathanede çeşitli ilaçlar verilerek bayıltılmasıdır. Lokal Anestezi ise sadece gözün etrafına yapılacak damla ve iğnelerle o kısmın uyuşturulması ile gerçekleştirilir. Hastanın bilinci açıktır. Sizin ameliyatınız Lokal / Genel Anestezi altında yapılacaktır.</w:t>
      </w:r>
    </w:p>
    <w:p w14:paraId="4F23EE7F" w14:textId="77777777" w:rsidR="00967A5D" w:rsidRPr="008B2EDE" w:rsidRDefault="00967A5D" w:rsidP="008B2EDE">
      <w:pPr>
        <w:pStyle w:val="ListParagraph"/>
        <w:spacing w:line="360" w:lineRule="auto"/>
        <w:jc w:val="both"/>
        <w:rPr>
          <w:rFonts w:asciiTheme="minorHAnsi" w:hAnsiTheme="minorHAnsi" w:cstheme="minorHAnsi"/>
          <w:sz w:val="24"/>
          <w:szCs w:val="24"/>
        </w:rPr>
      </w:pPr>
    </w:p>
    <w:p w14:paraId="30815EB8" w14:textId="77777777" w:rsidR="00967A5D" w:rsidRPr="008B2EDE" w:rsidRDefault="00F6165D" w:rsidP="008B2EDE">
      <w:pPr>
        <w:pStyle w:val="ListParagraph"/>
        <w:numPr>
          <w:ilvl w:val="0"/>
          <w:numId w:val="7"/>
        </w:numPr>
        <w:spacing w:line="360" w:lineRule="auto"/>
        <w:jc w:val="both"/>
        <w:rPr>
          <w:rFonts w:asciiTheme="minorHAnsi" w:hAnsiTheme="minorHAnsi" w:cstheme="minorHAnsi"/>
          <w:sz w:val="24"/>
          <w:szCs w:val="24"/>
        </w:rPr>
      </w:pPr>
      <w:r w:rsidRPr="008B2EDE">
        <w:rPr>
          <w:rFonts w:asciiTheme="minorHAnsi" w:hAnsiTheme="minorHAnsi" w:cstheme="minorHAnsi"/>
          <w:b/>
          <w:sz w:val="24"/>
          <w:szCs w:val="24"/>
        </w:rPr>
        <w:lastRenderedPageBreak/>
        <w:t>Diğer Tanı Ve Tedavi Seçenekleri Ve Bu Seçeneklerin Getireceği Fayda Ve Riskler İle Hastanın Sağlığı Üzerine Muhtemel Etkileri Hakkında Bilgi:</w:t>
      </w:r>
      <w:r w:rsidR="00952603" w:rsidRPr="008B2EDE">
        <w:rPr>
          <w:rFonts w:asciiTheme="minorHAnsi" w:hAnsiTheme="minorHAnsi" w:cstheme="minorHAnsi"/>
          <w:b/>
          <w:sz w:val="24"/>
          <w:szCs w:val="24"/>
        </w:rPr>
        <w:t xml:space="preserve"> </w:t>
      </w:r>
      <w:r w:rsidR="00952603" w:rsidRPr="008B2EDE">
        <w:rPr>
          <w:rFonts w:asciiTheme="minorHAnsi" w:hAnsiTheme="minorHAnsi" w:cstheme="minorHAnsi"/>
          <w:sz w:val="24"/>
          <w:szCs w:val="24"/>
        </w:rPr>
        <w:t>Glokomda</w:t>
      </w:r>
      <w:r w:rsidR="005F3CB0" w:rsidRPr="008B2EDE">
        <w:rPr>
          <w:rFonts w:asciiTheme="minorHAnsi" w:hAnsiTheme="minorHAnsi" w:cstheme="minorHAnsi"/>
          <w:sz w:val="24"/>
          <w:szCs w:val="24"/>
        </w:rPr>
        <w:t xml:space="preserve"> ilaç </w:t>
      </w:r>
      <w:r w:rsidR="00952603" w:rsidRPr="008B2EDE">
        <w:rPr>
          <w:rFonts w:asciiTheme="minorHAnsi" w:hAnsiTheme="minorHAnsi" w:cstheme="minorHAnsi"/>
          <w:sz w:val="24"/>
          <w:szCs w:val="24"/>
        </w:rPr>
        <w:t>tedavi</w:t>
      </w:r>
      <w:r w:rsidR="005F3CB0" w:rsidRPr="008B2EDE">
        <w:rPr>
          <w:rFonts w:asciiTheme="minorHAnsi" w:hAnsiTheme="minorHAnsi" w:cstheme="minorHAnsi"/>
          <w:sz w:val="24"/>
          <w:szCs w:val="24"/>
        </w:rPr>
        <w:t>sinin</w:t>
      </w:r>
      <w:r w:rsidR="00952603" w:rsidRPr="008B2EDE">
        <w:rPr>
          <w:rFonts w:asciiTheme="minorHAnsi" w:hAnsiTheme="minorHAnsi" w:cstheme="minorHAnsi"/>
          <w:sz w:val="24"/>
          <w:szCs w:val="24"/>
        </w:rPr>
        <w:t xml:space="preserve"> yeterli olmayacağı düşünülen hastalarda trabekülektomi gibi filtran cerrahiler veya derin sklerektomi gibi non penetran</w:t>
      </w:r>
      <w:r w:rsidR="005F3CB0" w:rsidRPr="008B2EDE">
        <w:rPr>
          <w:rFonts w:asciiTheme="minorHAnsi" w:hAnsiTheme="minorHAnsi" w:cstheme="minorHAnsi"/>
          <w:sz w:val="24"/>
          <w:szCs w:val="24"/>
        </w:rPr>
        <w:t>/ göz içine girilmeyen</w:t>
      </w:r>
      <w:r w:rsidR="00952603" w:rsidRPr="008B2EDE">
        <w:rPr>
          <w:rFonts w:asciiTheme="minorHAnsi" w:hAnsiTheme="minorHAnsi" w:cstheme="minorHAnsi"/>
          <w:sz w:val="24"/>
          <w:szCs w:val="24"/>
        </w:rPr>
        <w:t xml:space="preserve"> </w:t>
      </w:r>
      <w:r w:rsidR="005F3CB0" w:rsidRPr="008B2EDE">
        <w:rPr>
          <w:rFonts w:asciiTheme="minorHAnsi" w:hAnsiTheme="minorHAnsi" w:cstheme="minorHAnsi"/>
          <w:sz w:val="24"/>
          <w:szCs w:val="24"/>
        </w:rPr>
        <w:t xml:space="preserve">müdahaleler </w:t>
      </w:r>
      <w:r w:rsidR="00952603" w:rsidRPr="008B2EDE">
        <w:rPr>
          <w:rFonts w:asciiTheme="minorHAnsi" w:hAnsiTheme="minorHAnsi" w:cstheme="minorHAnsi"/>
          <w:sz w:val="24"/>
          <w:szCs w:val="24"/>
        </w:rPr>
        <w:t xml:space="preserve">ilk düşünülecek cerrahi seçenekler arasındadır. </w:t>
      </w:r>
      <w:r w:rsidR="00967A5D" w:rsidRPr="008B2EDE">
        <w:rPr>
          <w:rFonts w:asciiTheme="minorHAnsi" w:hAnsiTheme="minorHAnsi" w:cstheme="minorHAnsi"/>
          <w:sz w:val="24"/>
          <w:szCs w:val="24"/>
        </w:rPr>
        <w:t xml:space="preserve"> Seton Ameliyatını glokomda ilk </w:t>
      </w:r>
      <w:r w:rsidR="005F3CB0" w:rsidRPr="008B2EDE">
        <w:rPr>
          <w:rFonts w:asciiTheme="minorHAnsi" w:hAnsiTheme="minorHAnsi" w:cstheme="minorHAnsi"/>
          <w:sz w:val="24"/>
          <w:szCs w:val="24"/>
        </w:rPr>
        <w:t xml:space="preserve">işlem </w:t>
      </w:r>
      <w:r w:rsidR="00967A5D" w:rsidRPr="008B2EDE">
        <w:rPr>
          <w:rFonts w:asciiTheme="minorHAnsi" w:hAnsiTheme="minorHAnsi" w:cstheme="minorHAnsi"/>
          <w:sz w:val="24"/>
          <w:szCs w:val="24"/>
        </w:rPr>
        <w:t xml:space="preserve">olarak seçilebileceği gibi daha önce </w:t>
      </w:r>
      <w:r w:rsidR="00952603" w:rsidRPr="008B2EDE">
        <w:rPr>
          <w:rFonts w:asciiTheme="minorHAnsi" w:hAnsiTheme="minorHAnsi" w:cstheme="minorHAnsi"/>
          <w:sz w:val="24"/>
          <w:szCs w:val="24"/>
        </w:rPr>
        <w:t xml:space="preserve">vitrektomi gibi konjonktivayı etkileyen </w:t>
      </w:r>
      <w:r w:rsidR="00967A5D" w:rsidRPr="008B2EDE">
        <w:rPr>
          <w:rFonts w:asciiTheme="minorHAnsi" w:hAnsiTheme="minorHAnsi" w:cstheme="minorHAnsi"/>
          <w:sz w:val="24"/>
          <w:szCs w:val="24"/>
        </w:rPr>
        <w:t xml:space="preserve">ameliyat </w:t>
      </w:r>
      <w:r w:rsidR="00952603" w:rsidRPr="008B2EDE">
        <w:rPr>
          <w:rFonts w:asciiTheme="minorHAnsi" w:hAnsiTheme="minorHAnsi" w:cstheme="minorHAnsi"/>
          <w:sz w:val="24"/>
          <w:szCs w:val="24"/>
        </w:rPr>
        <w:t>olanlar</w:t>
      </w:r>
      <w:r w:rsidR="00967A5D" w:rsidRPr="008B2EDE">
        <w:rPr>
          <w:rFonts w:asciiTheme="minorHAnsi" w:hAnsiTheme="minorHAnsi" w:cstheme="minorHAnsi"/>
          <w:sz w:val="24"/>
          <w:szCs w:val="24"/>
        </w:rPr>
        <w:t xml:space="preserve"> veya alkali yanığı, trahom vb. hastalıklar</w:t>
      </w:r>
      <w:r w:rsidR="00952603" w:rsidRPr="008B2EDE">
        <w:rPr>
          <w:rFonts w:asciiTheme="minorHAnsi" w:hAnsiTheme="minorHAnsi" w:cstheme="minorHAnsi"/>
          <w:sz w:val="24"/>
          <w:szCs w:val="24"/>
        </w:rPr>
        <w:t>ı</w:t>
      </w:r>
      <w:r w:rsidR="00967A5D" w:rsidRPr="008B2EDE">
        <w:rPr>
          <w:rFonts w:asciiTheme="minorHAnsi" w:hAnsiTheme="minorHAnsi" w:cstheme="minorHAnsi"/>
          <w:sz w:val="24"/>
          <w:szCs w:val="24"/>
        </w:rPr>
        <w:t xml:space="preserve"> geçir</w:t>
      </w:r>
      <w:r w:rsidR="00952603" w:rsidRPr="008B2EDE">
        <w:rPr>
          <w:rFonts w:asciiTheme="minorHAnsi" w:hAnsiTheme="minorHAnsi" w:cstheme="minorHAnsi"/>
          <w:sz w:val="24"/>
          <w:szCs w:val="24"/>
        </w:rPr>
        <w:t>en</w:t>
      </w:r>
      <w:r w:rsidR="00967A5D" w:rsidRPr="008B2EDE">
        <w:rPr>
          <w:rFonts w:asciiTheme="minorHAnsi" w:hAnsiTheme="minorHAnsi" w:cstheme="minorHAnsi"/>
          <w:sz w:val="24"/>
          <w:szCs w:val="24"/>
        </w:rPr>
        <w:t xml:space="preserve"> diğer ameliyat için yeterli konjonktiva dokusu olmayan hastalarda mecburen seçilecek yöntemdir. Daha önce glokom cerrahisi geçiren ve başarısız olan üveitik</w:t>
      </w:r>
      <w:r w:rsidR="005F3CB0" w:rsidRPr="008B2EDE">
        <w:rPr>
          <w:rFonts w:asciiTheme="minorHAnsi" w:hAnsiTheme="minorHAnsi" w:cstheme="minorHAnsi"/>
          <w:sz w:val="24"/>
          <w:szCs w:val="24"/>
        </w:rPr>
        <w:t xml:space="preserve"> (göz içi iltihabı geçirmiş)</w:t>
      </w:r>
      <w:r w:rsidR="00967A5D" w:rsidRPr="008B2EDE">
        <w:rPr>
          <w:rFonts w:asciiTheme="minorHAnsi" w:hAnsiTheme="minorHAnsi" w:cstheme="minorHAnsi"/>
          <w:sz w:val="24"/>
          <w:szCs w:val="24"/>
        </w:rPr>
        <w:t xml:space="preserve"> glokom hastalarında başarısının yüksek olması nedeniyle tercih edilmektedir.</w:t>
      </w:r>
    </w:p>
    <w:p w14:paraId="6E1B97DA" w14:textId="77777777" w:rsidR="00F6165D" w:rsidRPr="008B2EDE" w:rsidRDefault="00F6165D" w:rsidP="008B2EDE">
      <w:pPr>
        <w:spacing w:line="360" w:lineRule="auto"/>
        <w:ind w:left="360"/>
        <w:jc w:val="both"/>
        <w:rPr>
          <w:rFonts w:asciiTheme="minorHAnsi" w:hAnsiTheme="minorHAnsi" w:cstheme="minorHAnsi"/>
          <w:sz w:val="24"/>
          <w:szCs w:val="24"/>
        </w:rPr>
      </w:pPr>
    </w:p>
    <w:p w14:paraId="339D6C53" w14:textId="77777777" w:rsidR="00952603" w:rsidRPr="008B2EDE" w:rsidRDefault="00F6165D" w:rsidP="008B2EDE">
      <w:pPr>
        <w:pStyle w:val="ListParagraph"/>
        <w:numPr>
          <w:ilvl w:val="0"/>
          <w:numId w:val="7"/>
        </w:numPr>
        <w:spacing w:line="360" w:lineRule="auto"/>
        <w:rPr>
          <w:rFonts w:asciiTheme="minorHAnsi" w:hAnsiTheme="minorHAnsi" w:cstheme="minorHAnsi"/>
          <w:b/>
          <w:sz w:val="24"/>
          <w:szCs w:val="24"/>
        </w:rPr>
      </w:pPr>
      <w:r w:rsidRPr="008B2EDE">
        <w:rPr>
          <w:rFonts w:asciiTheme="minorHAnsi" w:hAnsiTheme="minorHAnsi" w:cstheme="minorHAnsi"/>
          <w:b/>
          <w:bCs/>
          <w:color w:val="000000"/>
          <w:sz w:val="24"/>
          <w:szCs w:val="24"/>
        </w:rPr>
        <w:t>Tedavi Komplikasyonları (istenmeyen ama oluşabilen zararlı sonuçlar) ve Riskleri</w:t>
      </w:r>
      <w:r w:rsidRPr="008B2EDE">
        <w:rPr>
          <w:rFonts w:asciiTheme="minorHAnsi" w:hAnsiTheme="minorHAnsi" w:cstheme="minorHAnsi"/>
          <w:b/>
          <w:sz w:val="24"/>
          <w:szCs w:val="24"/>
        </w:rPr>
        <w:t xml:space="preserve"> Hakkında Bilgi:</w:t>
      </w:r>
    </w:p>
    <w:p w14:paraId="395175CF" w14:textId="77777777" w:rsidR="00952603" w:rsidRPr="008B2EDE" w:rsidRDefault="00952603" w:rsidP="008B2EDE">
      <w:pPr>
        <w:spacing w:line="360" w:lineRule="auto"/>
        <w:ind w:left="1080"/>
        <w:rPr>
          <w:rFonts w:asciiTheme="minorHAnsi" w:hAnsiTheme="minorHAnsi" w:cstheme="minorHAnsi"/>
          <w:b/>
          <w:sz w:val="24"/>
          <w:szCs w:val="24"/>
        </w:rPr>
      </w:pPr>
      <w:r w:rsidRPr="008B2EDE">
        <w:rPr>
          <w:rFonts w:asciiTheme="minorHAnsi" w:hAnsiTheme="minorHAnsi" w:cstheme="minorHAnsi"/>
          <w:b/>
          <w:sz w:val="24"/>
          <w:szCs w:val="24"/>
        </w:rPr>
        <w:t>Seton  Cerrahisinde ;</w:t>
      </w:r>
    </w:p>
    <w:p w14:paraId="05214EE2" w14:textId="77777777" w:rsidR="00952603" w:rsidRPr="008B2EDE" w:rsidRDefault="00952603" w:rsidP="008B2EDE">
      <w:pPr>
        <w:pStyle w:val="ListParagraph"/>
        <w:numPr>
          <w:ilvl w:val="1"/>
          <w:numId w:val="7"/>
        </w:numPr>
        <w:spacing w:line="360" w:lineRule="auto"/>
        <w:rPr>
          <w:rFonts w:asciiTheme="minorHAnsi" w:hAnsiTheme="minorHAnsi" w:cstheme="minorHAnsi"/>
          <w:sz w:val="24"/>
          <w:szCs w:val="24"/>
        </w:rPr>
      </w:pPr>
      <w:r w:rsidRPr="008B2EDE">
        <w:rPr>
          <w:rFonts w:asciiTheme="minorHAnsi" w:hAnsiTheme="minorHAnsi" w:cstheme="minorHAnsi"/>
          <w:sz w:val="24"/>
          <w:szCs w:val="24"/>
        </w:rPr>
        <w:t>Göz içi kanama</w:t>
      </w:r>
    </w:p>
    <w:p w14:paraId="69DBEEEB" w14:textId="77777777" w:rsidR="00835461" w:rsidRPr="008B2EDE" w:rsidRDefault="00835461" w:rsidP="008B2EDE">
      <w:pPr>
        <w:pStyle w:val="ListParagraph"/>
        <w:numPr>
          <w:ilvl w:val="1"/>
          <w:numId w:val="7"/>
        </w:numPr>
        <w:spacing w:line="360" w:lineRule="auto"/>
        <w:rPr>
          <w:rFonts w:asciiTheme="minorHAnsi" w:hAnsiTheme="minorHAnsi" w:cstheme="minorHAnsi"/>
          <w:sz w:val="24"/>
          <w:szCs w:val="24"/>
        </w:rPr>
      </w:pPr>
      <w:r w:rsidRPr="008B2EDE">
        <w:rPr>
          <w:rFonts w:asciiTheme="minorHAnsi" w:hAnsiTheme="minorHAnsi" w:cstheme="minorHAnsi"/>
          <w:sz w:val="24"/>
          <w:szCs w:val="24"/>
        </w:rPr>
        <w:t>Konjonktiva altına kanama</w:t>
      </w:r>
    </w:p>
    <w:p w14:paraId="35699DC4" w14:textId="77777777" w:rsidR="00952603" w:rsidRPr="008B2EDE" w:rsidRDefault="00952603" w:rsidP="008B2EDE">
      <w:pPr>
        <w:pStyle w:val="ListParagraph"/>
        <w:numPr>
          <w:ilvl w:val="1"/>
          <w:numId w:val="7"/>
        </w:numPr>
        <w:spacing w:line="360" w:lineRule="auto"/>
        <w:rPr>
          <w:rFonts w:asciiTheme="minorHAnsi" w:hAnsiTheme="minorHAnsi" w:cstheme="minorHAnsi"/>
          <w:sz w:val="24"/>
          <w:szCs w:val="24"/>
        </w:rPr>
      </w:pPr>
      <w:r w:rsidRPr="008B2EDE">
        <w:rPr>
          <w:rFonts w:asciiTheme="minorHAnsi" w:hAnsiTheme="minorHAnsi" w:cstheme="minorHAnsi"/>
          <w:sz w:val="24"/>
          <w:szCs w:val="24"/>
        </w:rPr>
        <w:t>Hipotoni</w:t>
      </w:r>
      <w:r w:rsidR="002875C0" w:rsidRPr="008B2EDE">
        <w:rPr>
          <w:rFonts w:asciiTheme="minorHAnsi" w:hAnsiTheme="minorHAnsi" w:cstheme="minorHAnsi"/>
          <w:sz w:val="24"/>
          <w:szCs w:val="24"/>
        </w:rPr>
        <w:t xml:space="preserve"> (göz içi basıncı azalması) </w:t>
      </w:r>
      <w:r w:rsidRPr="008B2EDE">
        <w:rPr>
          <w:rFonts w:asciiTheme="minorHAnsi" w:hAnsiTheme="minorHAnsi" w:cstheme="minorHAnsi"/>
          <w:sz w:val="24"/>
          <w:szCs w:val="24"/>
        </w:rPr>
        <w:t xml:space="preserve"> ve buna bağlı komplikasyonlar </w:t>
      </w:r>
    </w:p>
    <w:p w14:paraId="2FD62D5D" w14:textId="77777777" w:rsidR="00952603" w:rsidRPr="008B2EDE" w:rsidRDefault="00952603" w:rsidP="008B2EDE">
      <w:pPr>
        <w:pStyle w:val="ListParagraph"/>
        <w:numPr>
          <w:ilvl w:val="1"/>
          <w:numId w:val="7"/>
        </w:numPr>
        <w:spacing w:line="360" w:lineRule="auto"/>
        <w:rPr>
          <w:rFonts w:asciiTheme="minorHAnsi" w:hAnsiTheme="minorHAnsi" w:cstheme="minorHAnsi"/>
          <w:sz w:val="24"/>
          <w:szCs w:val="24"/>
        </w:rPr>
      </w:pPr>
      <w:r w:rsidRPr="008B2EDE">
        <w:rPr>
          <w:rFonts w:asciiTheme="minorHAnsi" w:hAnsiTheme="minorHAnsi" w:cstheme="minorHAnsi"/>
          <w:sz w:val="24"/>
          <w:szCs w:val="24"/>
        </w:rPr>
        <w:t>Katarakt gelişiminde hızlanma</w:t>
      </w:r>
    </w:p>
    <w:p w14:paraId="4697155D" w14:textId="77777777" w:rsidR="00952603" w:rsidRPr="008B2EDE" w:rsidRDefault="00952603" w:rsidP="008B2EDE">
      <w:pPr>
        <w:pStyle w:val="ListParagraph"/>
        <w:numPr>
          <w:ilvl w:val="1"/>
          <w:numId w:val="7"/>
        </w:numPr>
        <w:spacing w:line="360" w:lineRule="auto"/>
        <w:rPr>
          <w:rFonts w:asciiTheme="minorHAnsi" w:hAnsiTheme="minorHAnsi" w:cstheme="minorHAnsi"/>
          <w:sz w:val="24"/>
          <w:szCs w:val="24"/>
        </w:rPr>
      </w:pPr>
      <w:r w:rsidRPr="008B2EDE">
        <w:rPr>
          <w:rFonts w:asciiTheme="minorHAnsi" w:hAnsiTheme="minorHAnsi" w:cstheme="minorHAnsi"/>
          <w:sz w:val="24"/>
          <w:szCs w:val="24"/>
        </w:rPr>
        <w:t>Endotel kaybına bağlı büllöz keratopati</w:t>
      </w:r>
      <w:r w:rsidR="002875C0" w:rsidRPr="008B2EDE">
        <w:rPr>
          <w:rFonts w:asciiTheme="minorHAnsi" w:hAnsiTheme="minorHAnsi" w:cstheme="minorHAnsi"/>
          <w:sz w:val="24"/>
          <w:szCs w:val="24"/>
        </w:rPr>
        <w:t xml:space="preserve"> (kornea merceğinde sıvı toplanması)</w:t>
      </w:r>
    </w:p>
    <w:p w14:paraId="2D1B5CB0" w14:textId="77777777" w:rsidR="00952603" w:rsidRPr="008B2EDE" w:rsidRDefault="00952603" w:rsidP="008B2EDE">
      <w:pPr>
        <w:pStyle w:val="ListParagraph"/>
        <w:numPr>
          <w:ilvl w:val="1"/>
          <w:numId w:val="7"/>
        </w:numPr>
        <w:spacing w:line="360" w:lineRule="auto"/>
        <w:rPr>
          <w:rFonts w:asciiTheme="minorHAnsi" w:hAnsiTheme="minorHAnsi" w:cstheme="minorHAnsi"/>
          <w:sz w:val="24"/>
          <w:szCs w:val="24"/>
        </w:rPr>
      </w:pPr>
      <w:r w:rsidRPr="008B2EDE">
        <w:rPr>
          <w:rFonts w:asciiTheme="minorHAnsi" w:hAnsiTheme="minorHAnsi" w:cstheme="minorHAnsi"/>
          <w:sz w:val="24"/>
          <w:szCs w:val="24"/>
        </w:rPr>
        <w:t>Ön kamara sığlığı</w:t>
      </w:r>
    </w:p>
    <w:p w14:paraId="0DBFA5DB" w14:textId="77777777" w:rsidR="00952603" w:rsidRPr="008B2EDE" w:rsidRDefault="00952603" w:rsidP="008B2EDE">
      <w:pPr>
        <w:pStyle w:val="ListParagraph"/>
        <w:numPr>
          <w:ilvl w:val="1"/>
          <w:numId w:val="7"/>
        </w:numPr>
        <w:spacing w:line="360" w:lineRule="auto"/>
        <w:rPr>
          <w:rFonts w:asciiTheme="minorHAnsi" w:hAnsiTheme="minorHAnsi" w:cstheme="minorHAnsi"/>
          <w:sz w:val="24"/>
          <w:szCs w:val="24"/>
        </w:rPr>
      </w:pPr>
      <w:r w:rsidRPr="008B2EDE">
        <w:rPr>
          <w:rFonts w:asciiTheme="minorHAnsi" w:hAnsiTheme="minorHAnsi" w:cstheme="minorHAnsi"/>
          <w:sz w:val="24"/>
          <w:szCs w:val="24"/>
        </w:rPr>
        <w:t>Setonun ucunun kornea ve lense teması</w:t>
      </w:r>
    </w:p>
    <w:p w14:paraId="0C4A74D7" w14:textId="77777777" w:rsidR="00952603" w:rsidRPr="008B2EDE" w:rsidRDefault="00952603" w:rsidP="008B2EDE">
      <w:pPr>
        <w:pStyle w:val="ListParagraph"/>
        <w:numPr>
          <w:ilvl w:val="1"/>
          <w:numId w:val="7"/>
        </w:numPr>
        <w:spacing w:line="360" w:lineRule="auto"/>
        <w:rPr>
          <w:rFonts w:asciiTheme="minorHAnsi" w:hAnsiTheme="minorHAnsi" w:cstheme="minorHAnsi"/>
          <w:sz w:val="24"/>
          <w:szCs w:val="24"/>
        </w:rPr>
      </w:pPr>
      <w:r w:rsidRPr="008B2EDE">
        <w:rPr>
          <w:rFonts w:asciiTheme="minorHAnsi" w:hAnsiTheme="minorHAnsi" w:cstheme="minorHAnsi"/>
          <w:sz w:val="24"/>
          <w:szCs w:val="24"/>
        </w:rPr>
        <w:t>Tüp ucunun fibrin ya da pıhtı ile tıkanması</w:t>
      </w:r>
    </w:p>
    <w:p w14:paraId="1F710B03" w14:textId="77777777" w:rsidR="00952603" w:rsidRPr="008B2EDE" w:rsidRDefault="002875C0" w:rsidP="008B2EDE">
      <w:pPr>
        <w:pStyle w:val="ListParagraph"/>
        <w:numPr>
          <w:ilvl w:val="1"/>
          <w:numId w:val="7"/>
        </w:numPr>
        <w:spacing w:line="360" w:lineRule="auto"/>
        <w:rPr>
          <w:rFonts w:asciiTheme="minorHAnsi" w:hAnsiTheme="minorHAnsi" w:cstheme="minorHAnsi"/>
          <w:sz w:val="24"/>
          <w:szCs w:val="24"/>
        </w:rPr>
      </w:pPr>
      <w:r w:rsidRPr="008B2EDE">
        <w:rPr>
          <w:rFonts w:asciiTheme="minorHAnsi" w:hAnsiTheme="minorHAnsi" w:cstheme="minorHAnsi"/>
          <w:sz w:val="24"/>
          <w:szCs w:val="24"/>
        </w:rPr>
        <w:t>Tüp üzerine konan greftin ve</w:t>
      </w:r>
      <w:r w:rsidR="00952603" w:rsidRPr="008B2EDE">
        <w:rPr>
          <w:rFonts w:asciiTheme="minorHAnsi" w:hAnsiTheme="minorHAnsi" w:cstheme="minorHAnsi"/>
          <w:sz w:val="24"/>
          <w:szCs w:val="24"/>
        </w:rPr>
        <w:t>ya tenon</w:t>
      </w:r>
      <w:r w:rsidRPr="008B2EDE">
        <w:rPr>
          <w:rFonts w:asciiTheme="minorHAnsi" w:hAnsiTheme="minorHAnsi" w:cstheme="minorHAnsi"/>
          <w:sz w:val="24"/>
          <w:szCs w:val="24"/>
        </w:rPr>
        <w:t xml:space="preserve"> zarının </w:t>
      </w:r>
      <w:r w:rsidR="00952603" w:rsidRPr="008B2EDE">
        <w:rPr>
          <w:rFonts w:asciiTheme="minorHAnsi" w:hAnsiTheme="minorHAnsi" w:cstheme="minorHAnsi"/>
          <w:sz w:val="24"/>
          <w:szCs w:val="24"/>
        </w:rPr>
        <w:t>erimesine bağlı tüpün açığa çıkması</w:t>
      </w:r>
    </w:p>
    <w:p w14:paraId="4EC040B0" w14:textId="77777777" w:rsidR="00835461" w:rsidRPr="008B2EDE" w:rsidRDefault="00952603" w:rsidP="008B2EDE">
      <w:pPr>
        <w:pStyle w:val="ListParagraph"/>
        <w:numPr>
          <w:ilvl w:val="1"/>
          <w:numId w:val="7"/>
        </w:numPr>
        <w:spacing w:line="360" w:lineRule="auto"/>
        <w:rPr>
          <w:rFonts w:asciiTheme="minorHAnsi" w:hAnsiTheme="minorHAnsi" w:cstheme="minorHAnsi"/>
          <w:sz w:val="24"/>
          <w:szCs w:val="24"/>
        </w:rPr>
      </w:pPr>
      <w:r w:rsidRPr="008B2EDE">
        <w:rPr>
          <w:rFonts w:asciiTheme="minorHAnsi" w:hAnsiTheme="minorHAnsi" w:cstheme="minorHAnsi"/>
          <w:sz w:val="24"/>
          <w:szCs w:val="24"/>
        </w:rPr>
        <w:t xml:space="preserve">Seton yerleştirilmesine bağlı kasların etkilenmesine bağlı çift görme, </w:t>
      </w:r>
      <w:r w:rsidR="00835461" w:rsidRPr="008B2EDE">
        <w:rPr>
          <w:rFonts w:asciiTheme="minorHAnsi" w:hAnsiTheme="minorHAnsi" w:cstheme="minorHAnsi"/>
          <w:sz w:val="24"/>
          <w:szCs w:val="24"/>
        </w:rPr>
        <w:t>ş</w:t>
      </w:r>
      <w:r w:rsidRPr="008B2EDE">
        <w:rPr>
          <w:rFonts w:asciiTheme="minorHAnsi" w:hAnsiTheme="minorHAnsi" w:cstheme="minorHAnsi"/>
          <w:sz w:val="24"/>
          <w:szCs w:val="24"/>
        </w:rPr>
        <w:t xml:space="preserve">aşılık </w:t>
      </w:r>
    </w:p>
    <w:p w14:paraId="407E8E88" w14:textId="77777777" w:rsidR="00952603" w:rsidRPr="008B2EDE" w:rsidRDefault="00835461" w:rsidP="008B2EDE">
      <w:pPr>
        <w:pStyle w:val="ListParagraph"/>
        <w:numPr>
          <w:ilvl w:val="1"/>
          <w:numId w:val="7"/>
        </w:numPr>
        <w:spacing w:line="360" w:lineRule="auto"/>
        <w:rPr>
          <w:rFonts w:asciiTheme="minorHAnsi" w:hAnsiTheme="minorHAnsi" w:cstheme="minorHAnsi"/>
          <w:sz w:val="24"/>
          <w:szCs w:val="24"/>
        </w:rPr>
      </w:pPr>
      <w:r w:rsidRPr="008B2EDE">
        <w:rPr>
          <w:rFonts w:asciiTheme="minorHAnsi" w:hAnsiTheme="minorHAnsi" w:cstheme="minorHAnsi"/>
          <w:sz w:val="24"/>
          <w:szCs w:val="24"/>
        </w:rPr>
        <w:t>P</w:t>
      </w:r>
      <w:r w:rsidR="00952603" w:rsidRPr="008B2EDE">
        <w:rPr>
          <w:rFonts w:asciiTheme="minorHAnsi" w:hAnsiTheme="minorHAnsi" w:cstheme="minorHAnsi"/>
          <w:sz w:val="24"/>
          <w:szCs w:val="24"/>
        </w:rPr>
        <w:t>lak etrafında skar gelişimi ve tüpün bir müddet sonra göz içi basıncını yeterince azaltmaması</w:t>
      </w:r>
    </w:p>
    <w:p w14:paraId="522ED524" w14:textId="77777777" w:rsidR="00952603" w:rsidRPr="008B2EDE" w:rsidRDefault="00952603" w:rsidP="008B2EDE">
      <w:pPr>
        <w:pStyle w:val="ListParagraph"/>
        <w:numPr>
          <w:ilvl w:val="1"/>
          <w:numId w:val="7"/>
        </w:numPr>
        <w:spacing w:line="360" w:lineRule="auto"/>
        <w:rPr>
          <w:rFonts w:asciiTheme="minorHAnsi" w:hAnsiTheme="minorHAnsi" w:cstheme="minorHAnsi"/>
          <w:sz w:val="24"/>
          <w:szCs w:val="24"/>
        </w:rPr>
      </w:pPr>
      <w:r w:rsidRPr="008B2EDE">
        <w:rPr>
          <w:rFonts w:asciiTheme="minorHAnsi" w:hAnsiTheme="minorHAnsi" w:cstheme="minorHAnsi"/>
          <w:sz w:val="24"/>
          <w:szCs w:val="24"/>
        </w:rPr>
        <w:t xml:space="preserve">Göz içi basıncının çok düşmesine bağlı koroid dekolmanı </w:t>
      </w:r>
      <w:r w:rsidR="002875C0" w:rsidRPr="008B2EDE">
        <w:rPr>
          <w:rFonts w:asciiTheme="minorHAnsi" w:hAnsiTheme="minorHAnsi" w:cstheme="minorHAnsi"/>
          <w:sz w:val="24"/>
          <w:szCs w:val="24"/>
        </w:rPr>
        <w:t>(göz tabakalarında ayrılma)</w:t>
      </w:r>
    </w:p>
    <w:p w14:paraId="69B3A8D5" w14:textId="77777777" w:rsidR="00952603" w:rsidRPr="008B2EDE" w:rsidRDefault="00952603" w:rsidP="008B2EDE">
      <w:pPr>
        <w:pStyle w:val="ListParagraph"/>
        <w:numPr>
          <w:ilvl w:val="1"/>
          <w:numId w:val="7"/>
        </w:numPr>
        <w:spacing w:line="360" w:lineRule="auto"/>
        <w:rPr>
          <w:rFonts w:asciiTheme="minorHAnsi" w:hAnsiTheme="minorHAnsi" w:cstheme="minorHAnsi"/>
          <w:sz w:val="24"/>
          <w:szCs w:val="24"/>
        </w:rPr>
      </w:pPr>
      <w:r w:rsidRPr="008B2EDE">
        <w:rPr>
          <w:rFonts w:asciiTheme="minorHAnsi" w:hAnsiTheme="minorHAnsi" w:cstheme="minorHAnsi"/>
          <w:sz w:val="24"/>
          <w:szCs w:val="24"/>
        </w:rPr>
        <w:t xml:space="preserve">Göz içi ve göz dışı enfeksiyonlar </w:t>
      </w:r>
      <w:r w:rsidR="002875C0" w:rsidRPr="008B2EDE">
        <w:rPr>
          <w:rFonts w:asciiTheme="minorHAnsi" w:hAnsiTheme="minorHAnsi" w:cstheme="minorHAnsi"/>
          <w:sz w:val="24"/>
          <w:szCs w:val="24"/>
        </w:rPr>
        <w:t>(mikrop kapması)</w:t>
      </w:r>
    </w:p>
    <w:p w14:paraId="2C60DCA8" w14:textId="77777777" w:rsidR="00952603" w:rsidRPr="008B2EDE" w:rsidRDefault="00952603" w:rsidP="008B2EDE">
      <w:pPr>
        <w:pStyle w:val="ListParagraph"/>
        <w:numPr>
          <w:ilvl w:val="1"/>
          <w:numId w:val="7"/>
        </w:numPr>
        <w:spacing w:line="360" w:lineRule="auto"/>
        <w:rPr>
          <w:rFonts w:asciiTheme="minorHAnsi" w:hAnsiTheme="minorHAnsi" w:cstheme="minorHAnsi"/>
          <w:sz w:val="24"/>
          <w:szCs w:val="24"/>
        </w:rPr>
      </w:pPr>
      <w:r w:rsidRPr="008B2EDE">
        <w:rPr>
          <w:rFonts w:asciiTheme="minorHAnsi" w:hAnsiTheme="minorHAnsi" w:cstheme="minorHAnsi"/>
          <w:sz w:val="24"/>
          <w:szCs w:val="24"/>
        </w:rPr>
        <w:lastRenderedPageBreak/>
        <w:t>Malign glokom</w:t>
      </w:r>
      <w:r w:rsidR="005F3CB0" w:rsidRPr="008B2EDE">
        <w:rPr>
          <w:rFonts w:asciiTheme="minorHAnsi" w:hAnsiTheme="minorHAnsi" w:cstheme="minorHAnsi"/>
          <w:sz w:val="24"/>
          <w:szCs w:val="24"/>
        </w:rPr>
        <w:t xml:space="preserve"> (ilaçla tedavi olmayan glokom)</w:t>
      </w:r>
    </w:p>
    <w:p w14:paraId="1AFDD461" w14:textId="77777777" w:rsidR="00952603" w:rsidRPr="008B2EDE" w:rsidRDefault="00952603" w:rsidP="008B2EDE">
      <w:pPr>
        <w:spacing w:line="360" w:lineRule="auto"/>
        <w:ind w:left="372" w:firstLine="708"/>
        <w:rPr>
          <w:rFonts w:asciiTheme="minorHAnsi" w:hAnsiTheme="minorHAnsi" w:cstheme="minorHAnsi"/>
          <w:b/>
          <w:sz w:val="24"/>
          <w:szCs w:val="24"/>
        </w:rPr>
      </w:pPr>
      <w:r w:rsidRPr="008B2EDE">
        <w:rPr>
          <w:rFonts w:asciiTheme="minorHAnsi" w:hAnsiTheme="minorHAnsi" w:cstheme="minorHAnsi"/>
          <w:b/>
          <w:sz w:val="24"/>
          <w:szCs w:val="24"/>
        </w:rPr>
        <w:t>çok sık görülmemekle birlikte her hastada gelişme riski vardır.</w:t>
      </w:r>
    </w:p>
    <w:p w14:paraId="16C93B52" w14:textId="77777777" w:rsidR="00F6165D" w:rsidRPr="008B2EDE" w:rsidRDefault="00F6165D" w:rsidP="008B2EDE">
      <w:pPr>
        <w:pStyle w:val="ListParagraph"/>
        <w:spacing w:line="360" w:lineRule="auto"/>
        <w:jc w:val="both"/>
        <w:rPr>
          <w:rFonts w:asciiTheme="minorHAnsi" w:hAnsiTheme="minorHAnsi" w:cstheme="minorHAnsi"/>
          <w:sz w:val="24"/>
          <w:szCs w:val="24"/>
        </w:rPr>
      </w:pPr>
    </w:p>
    <w:p w14:paraId="40F58777" w14:textId="77777777" w:rsidR="009652BE" w:rsidRPr="008B2EDE" w:rsidRDefault="00F6165D" w:rsidP="008B2EDE">
      <w:pPr>
        <w:pStyle w:val="ListParagraph"/>
        <w:numPr>
          <w:ilvl w:val="0"/>
          <w:numId w:val="7"/>
        </w:numPr>
        <w:spacing w:line="360" w:lineRule="auto"/>
        <w:jc w:val="both"/>
        <w:rPr>
          <w:rFonts w:asciiTheme="minorHAnsi" w:hAnsiTheme="minorHAnsi" w:cstheme="minorHAnsi"/>
          <w:sz w:val="24"/>
          <w:szCs w:val="24"/>
        </w:rPr>
      </w:pPr>
      <w:r w:rsidRPr="008B2EDE">
        <w:rPr>
          <w:rFonts w:asciiTheme="minorHAnsi" w:hAnsiTheme="minorHAnsi" w:cstheme="minorHAnsi"/>
          <w:b/>
          <w:sz w:val="24"/>
          <w:szCs w:val="24"/>
        </w:rPr>
        <w:t>Anestezi tekniği ve buna ait gelişebilecek komplikasyonlar hakkında bilgi</w:t>
      </w:r>
      <w:r w:rsidR="009652BE" w:rsidRPr="008B2EDE">
        <w:rPr>
          <w:rFonts w:asciiTheme="minorHAnsi" w:hAnsiTheme="minorHAnsi" w:cstheme="minorHAnsi"/>
          <w:b/>
          <w:sz w:val="24"/>
          <w:szCs w:val="24"/>
        </w:rPr>
        <w:t>:</w:t>
      </w:r>
      <w:r w:rsidR="00D40973" w:rsidRPr="008B2EDE">
        <w:rPr>
          <w:rFonts w:asciiTheme="minorHAnsi" w:hAnsiTheme="minorHAnsi" w:cstheme="minorHAnsi"/>
          <w:sz w:val="24"/>
          <w:szCs w:val="24"/>
        </w:rPr>
        <w:t xml:space="preserve"> G</w:t>
      </w:r>
      <w:r w:rsidR="009652BE" w:rsidRPr="008B2EDE">
        <w:rPr>
          <w:rFonts w:asciiTheme="minorHAnsi" w:hAnsiTheme="minorHAnsi" w:cstheme="minorHAnsi"/>
          <w:sz w:val="24"/>
          <w:szCs w:val="24"/>
        </w:rPr>
        <w:t>enel anestezide kullanılan ilaçlara bağlı olarak kalp hastalığı, solunum yolları hastalığı, DM gibi sistemik hastalıklar</w:t>
      </w:r>
      <w:r w:rsidR="00D40973" w:rsidRPr="008B2EDE">
        <w:rPr>
          <w:rFonts w:asciiTheme="minorHAnsi" w:hAnsiTheme="minorHAnsi" w:cstheme="minorHAnsi"/>
          <w:sz w:val="24"/>
          <w:szCs w:val="24"/>
        </w:rPr>
        <w:t>la daha da</w:t>
      </w:r>
      <w:r w:rsidR="009652BE" w:rsidRPr="008B2EDE">
        <w:rPr>
          <w:rFonts w:asciiTheme="minorHAnsi" w:hAnsiTheme="minorHAnsi" w:cstheme="minorHAnsi"/>
          <w:sz w:val="24"/>
          <w:szCs w:val="24"/>
        </w:rPr>
        <w:t xml:space="preserve"> artan riskler vardır. İlaçlara ve anesteziye bağlı hayati tehlike ve ölüm dâhil </w:t>
      </w:r>
      <w:r w:rsidR="00D40973" w:rsidRPr="008B2EDE">
        <w:rPr>
          <w:rFonts w:asciiTheme="minorHAnsi" w:hAnsiTheme="minorHAnsi" w:cstheme="minorHAnsi"/>
          <w:sz w:val="24"/>
          <w:szCs w:val="24"/>
        </w:rPr>
        <w:t xml:space="preserve">ciddi </w:t>
      </w:r>
      <w:r w:rsidR="009652BE" w:rsidRPr="008B2EDE">
        <w:rPr>
          <w:rFonts w:asciiTheme="minorHAnsi" w:hAnsiTheme="minorHAnsi" w:cstheme="minorHAnsi"/>
          <w:sz w:val="24"/>
          <w:szCs w:val="24"/>
        </w:rPr>
        <w:t>risk</w:t>
      </w:r>
      <w:r w:rsidR="00D40973" w:rsidRPr="008B2EDE">
        <w:rPr>
          <w:rFonts w:asciiTheme="minorHAnsi" w:hAnsiTheme="minorHAnsi" w:cstheme="minorHAnsi"/>
          <w:sz w:val="24"/>
          <w:szCs w:val="24"/>
        </w:rPr>
        <w:t>ler</w:t>
      </w:r>
      <w:r w:rsidR="009652BE" w:rsidRPr="008B2EDE">
        <w:rPr>
          <w:rFonts w:asciiTheme="minorHAnsi" w:hAnsiTheme="minorHAnsi" w:cstheme="minorHAnsi"/>
          <w:sz w:val="24"/>
          <w:szCs w:val="24"/>
        </w:rPr>
        <w:t xml:space="preserve"> vardır.</w:t>
      </w:r>
      <w:r w:rsidR="009652BE" w:rsidRPr="008B2EDE">
        <w:rPr>
          <w:rFonts w:asciiTheme="minorHAnsi" w:hAnsiTheme="minorHAnsi" w:cstheme="minorHAnsi"/>
          <w:color w:val="000000"/>
          <w:sz w:val="24"/>
          <w:szCs w:val="24"/>
        </w:rPr>
        <w:t xml:space="preserve"> </w:t>
      </w:r>
      <w:r w:rsidR="00D40973" w:rsidRPr="008B2EDE">
        <w:rPr>
          <w:rFonts w:asciiTheme="minorHAnsi" w:hAnsiTheme="minorHAnsi" w:cstheme="minorHAnsi"/>
          <w:color w:val="000000"/>
          <w:sz w:val="24"/>
          <w:szCs w:val="24"/>
        </w:rPr>
        <w:t xml:space="preserve">Lokal anestezi de ise yapılması sırasında ağrı, yapılan yerde kanama ve kullanılan ilaçlara bağlı </w:t>
      </w:r>
      <w:r w:rsidR="009652BE" w:rsidRPr="008B2EDE">
        <w:rPr>
          <w:rFonts w:asciiTheme="minorHAnsi" w:hAnsiTheme="minorHAnsi" w:cstheme="minorHAnsi"/>
          <w:color w:val="000000"/>
          <w:sz w:val="24"/>
          <w:szCs w:val="24"/>
        </w:rPr>
        <w:t xml:space="preserve">vücut sağlığı ile görme duyusu ve gözü tehdit eden önemli zararlar çok nadir de olsa görülebilir. </w:t>
      </w:r>
      <w:r w:rsidR="00D40973" w:rsidRPr="008B2EDE">
        <w:rPr>
          <w:rFonts w:asciiTheme="minorHAnsi" w:hAnsiTheme="minorHAnsi" w:cstheme="minorHAnsi"/>
          <w:color w:val="000000"/>
          <w:sz w:val="24"/>
          <w:szCs w:val="24"/>
        </w:rPr>
        <w:t>Genel anestezi muayenesi sırasında hastanıza ait riskleri daha detaylı olarak anestezi doktorundan alabilirsiniz.</w:t>
      </w:r>
    </w:p>
    <w:p w14:paraId="265AAF6E" w14:textId="77777777" w:rsidR="009652BE" w:rsidRPr="008B2EDE" w:rsidRDefault="009652BE" w:rsidP="008B2EDE">
      <w:pPr>
        <w:pStyle w:val="ListParagraph"/>
        <w:spacing w:line="360" w:lineRule="auto"/>
        <w:jc w:val="both"/>
        <w:rPr>
          <w:rFonts w:asciiTheme="minorHAnsi" w:hAnsiTheme="minorHAnsi" w:cstheme="minorHAnsi"/>
          <w:sz w:val="24"/>
          <w:szCs w:val="24"/>
        </w:rPr>
      </w:pPr>
    </w:p>
    <w:p w14:paraId="0008E894" w14:textId="77777777" w:rsidR="009652BE" w:rsidRPr="008B2EDE" w:rsidRDefault="00F6165D" w:rsidP="008B2EDE">
      <w:pPr>
        <w:pStyle w:val="ListParagraph"/>
        <w:numPr>
          <w:ilvl w:val="0"/>
          <w:numId w:val="7"/>
        </w:numPr>
        <w:spacing w:line="360" w:lineRule="auto"/>
        <w:jc w:val="both"/>
        <w:rPr>
          <w:rFonts w:asciiTheme="minorHAnsi" w:hAnsiTheme="minorHAnsi" w:cstheme="minorHAnsi"/>
          <w:sz w:val="24"/>
          <w:szCs w:val="24"/>
        </w:rPr>
      </w:pPr>
      <w:r w:rsidRPr="008B2EDE">
        <w:rPr>
          <w:rFonts w:asciiTheme="minorHAnsi" w:hAnsiTheme="minorHAnsi" w:cstheme="minorHAnsi"/>
          <w:b/>
          <w:sz w:val="24"/>
          <w:szCs w:val="24"/>
        </w:rPr>
        <w:t>Reddetme Durumunda Ortaya Çıkabilecek Muhtemel Fayda Ve Riskleri Hakkında Bilgi:</w:t>
      </w:r>
      <w:r w:rsidR="009652BE" w:rsidRPr="008B2EDE">
        <w:rPr>
          <w:rFonts w:asciiTheme="minorHAnsi" w:hAnsiTheme="minorHAnsi" w:cstheme="minorHAnsi"/>
          <w:sz w:val="24"/>
          <w:szCs w:val="24"/>
        </w:rPr>
        <w:t xml:space="preserve"> Bu ameliyat reddedildiğinde yüksek olan göz içi basıncı o gözün hastalığın seviyesine bağlı olarak süresi değişmekle birlikte sonunda gözün görme yetisini kaybederek kör olmasına neden olacaktır.</w:t>
      </w:r>
    </w:p>
    <w:p w14:paraId="70CF3288" w14:textId="77777777" w:rsidR="009652BE" w:rsidRPr="008B2EDE" w:rsidRDefault="009652BE" w:rsidP="008B2EDE">
      <w:pPr>
        <w:pStyle w:val="ListParagraph"/>
        <w:spacing w:line="360" w:lineRule="auto"/>
        <w:rPr>
          <w:rFonts w:asciiTheme="minorHAnsi" w:hAnsiTheme="minorHAnsi" w:cstheme="minorHAnsi"/>
          <w:sz w:val="24"/>
          <w:szCs w:val="24"/>
        </w:rPr>
      </w:pPr>
    </w:p>
    <w:p w14:paraId="57D27129" w14:textId="77777777" w:rsidR="009652BE" w:rsidRPr="008B2EDE" w:rsidRDefault="00F6165D" w:rsidP="008B2EDE">
      <w:pPr>
        <w:pStyle w:val="ListParagraph"/>
        <w:numPr>
          <w:ilvl w:val="0"/>
          <w:numId w:val="7"/>
        </w:numPr>
        <w:spacing w:line="360" w:lineRule="auto"/>
        <w:rPr>
          <w:rFonts w:asciiTheme="minorHAnsi" w:hAnsiTheme="minorHAnsi" w:cstheme="minorHAnsi"/>
          <w:sz w:val="24"/>
          <w:szCs w:val="24"/>
        </w:rPr>
      </w:pPr>
      <w:r w:rsidRPr="008B2EDE">
        <w:rPr>
          <w:rFonts w:asciiTheme="minorHAnsi" w:hAnsiTheme="minorHAnsi" w:cstheme="minorHAnsi"/>
          <w:b/>
          <w:sz w:val="24"/>
          <w:szCs w:val="24"/>
        </w:rPr>
        <w:t>Kullanılacak İlaçların Önemli Özellikleri Hakkında Bilgi:</w:t>
      </w:r>
      <w:r w:rsidR="009652BE" w:rsidRPr="008B2EDE">
        <w:rPr>
          <w:rFonts w:asciiTheme="minorHAnsi" w:hAnsiTheme="minorHAnsi" w:cstheme="minorHAnsi"/>
          <w:sz w:val="24"/>
          <w:szCs w:val="24"/>
        </w:rPr>
        <w:t xml:space="preserve"> Kullanılacak seton v</w:t>
      </w:r>
      <w:r w:rsidR="000D0156" w:rsidRPr="008B2EDE">
        <w:rPr>
          <w:rFonts w:asciiTheme="minorHAnsi" w:hAnsiTheme="minorHAnsi" w:cstheme="minorHAnsi"/>
          <w:sz w:val="24"/>
          <w:szCs w:val="24"/>
        </w:rPr>
        <w:t>ü</w:t>
      </w:r>
      <w:r w:rsidR="009652BE" w:rsidRPr="008B2EDE">
        <w:rPr>
          <w:rFonts w:asciiTheme="minorHAnsi" w:hAnsiTheme="minorHAnsi" w:cstheme="minorHAnsi"/>
          <w:sz w:val="24"/>
          <w:szCs w:val="24"/>
        </w:rPr>
        <w:t>c</w:t>
      </w:r>
      <w:r w:rsidR="000D0156" w:rsidRPr="008B2EDE">
        <w:rPr>
          <w:rFonts w:asciiTheme="minorHAnsi" w:hAnsiTheme="minorHAnsi" w:cstheme="minorHAnsi"/>
          <w:sz w:val="24"/>
          <w:szCs w:val="24"/>
        </w:rPr>
        <w:t>ud</w:t>
      </w:r>
      <w:r w:rsidR="009652BE" w:rsidRPr="008B2EDE">
        <w:rPr>
          <w:rFonts w:asciiTheme="minorHAnsi" w:hAnsiTheme="minorHAnsi" w:cstheme="minorHAnsi"/>
          <w:sz w:val="24"/>
          <w:szCs w:val="24"/>
        </w:rPr>
        <w:t xml:space="preserve"> için uyumlu materyalden geliştirilmiş olup; valvli olanlar belirli bir basıncın üzerine çıkınca açılıp göz sıvısının dışarı akmasını sağlar belirli değerin altına düşünce kapanır. Valvsiz olanlar ise her zaman göz sıvısının dışarı akmasını sağlar.</w:t>
      </w:r>
    </w:p>
    <w:p w14:paraId="3F4C0CC8" w14:textId="77777777" w:rsidR="009652BE" w:rsidRPr="008B2EDE" w:rsidRDefault="009652BE" w:rsidP="008B2EDE">
      <w:pPr>
        <w:pStyle w:val="ListParagraph"/>
        <w:spacing w:line="360" w:lineRule="auto"/>
        <w:rPr>
          <w:rFonts w:asciiTheme="minorHAnsi" w:hAnsiTheme="minorHAnsi" w:cstheme="minorHAnsi"/>
          <w:sz w:val="24"/>
          <w:szCs w:val="24"/>
        </w:rPr>
      </w:pPr>
    </w:p>
    <w:p w14:paraId="63933B28" w14:textId="77777777" w:rsidR="009652BE" w:rsidRPr="008B2EDE" w:rsidRDefault="00F6165D" w:rsidP="008B2EDE">
      <w:pPr>
        <w:pStyle w:val="ListParagraph"/>
        <w:numPr>
          <w:ilvl w:val="0"/>
          <w:numId w:val="7"/>
        </w:numPr>
        <w:spacing w:line="360" w:lineRule="auto"/>
        <w:jc w:val="both"/>
        <w:rPr>
          <w:rFonts w:asciiTheme="minorHAnsi" w:hAnsiTheme="minorHAnsi" w:cstheme="minorHAnsi"/>
          <w:sz w:val="24"/>
          <w:szCs w:val="24"/>
        </w:rPr>
      </w:pPr>
      <w:r w:rsidRPr="008B2EDE">
        <w:rPr>
          <w:rFonts w:asciiTheme="minorHAnsi" w:hAnsiTheme="minorHAnsi" w:cstheme="minorHAnsi"/>
          <w:b/>
          <w:sz w:val="24"/>
          <w:szCs w:val="24"/>
        </w:rPr>
        <w:t>Sağlığı İçin Kritik Olacak Yaşam Tarzı Özellikleri Hakkında Bilgi:</w:t>
      </w:r>
      <w:r w:rsidR="009652BE" w:rsidRPr="008B2EDE">
        <w:rPr>
          <w:rFonts w:asciiTheme="minorHAnsi" w:hAnsiTheme="minorHAnsi" w:cstheme="minorHAnsi"/>
          <w:sz w:val="24"/>
          <w:szCs w:val="24"/>
        </w:rPr>
        <w:t xml:space="preserve"> Ameliyat sonrası </w:t>
      </w:r>
      <w:r w:rsidR="003E0F9E" w:rsidRPr="008B2EDE">
        <w:rPr>
          <w:rFonts w:asciiTheme="minorHAnsi" w:hAnsiTheme="minorHAnsi" w:cstheme="minorHAnsi"/>
          <w:sz w:val="24"/>
          <w:szCs w:val="24"/>
        </w:rPr>
        <w:t xml:space="preserve">doktorunuzun size söylediği süre gözünüze su temas ettirmeyiniz, </w:t>
      </w:r>
      <w:r w:rsidR="009652BE" w:rsidRPr="008B2EDE">
        <w:rPr>
          <w:rFonts w:asciiTheme="minorHAnsi" w:hAnsiTheme="minorHAnsi" w:cstheme="minorHAnsi"/>
          <w:sz w:val="24"/>
          <w:szCs w:val="24"/>
        </w:rPr>
        <w:t>gözünü ovalamay</w:t>
      </w:r>
      <w:r w:rsidR="003E0F9E" w:rsidRPr="008B2EDE">
        <w:rPr>
          <w:rFonts w:asciiTheme="minorHAnsi" w:hAnsiTheme="minorHAnsi" w:cstheme="minorHAnsi"/>
          <w:sz w:val="24"/>
          <w:szCs w:val="24"/>
        </w:rPr>
        <w:t>ınız. İ</w:t>
      </w:r>
      <w:r w:rsidR="009652BE" w:rsidRPr="008B2EDE">
        <w:rPr>
          <w:rFonts w:asciiTheme="minorHAnsi" w:hAnsiTheme="minorHAnsi" w:cstheme="minorHAnsi"/>
          <w:sz w:val="24"/>
          <w:szCs w:val="24"/>
        </w:rPr>
        <w:t>laçlarını</w:t>
      </w:r>
      <w:r w:rsidR="003E0F9E" w:rsidRPr="008B2EDE">
        <w:rPr>
          <w:rFonts w:asciiTheme="minorHAnsi" w:hAnsiTheme="minorHAnsi" w:cstheme="minorHAnsi"/>
          <w:sz w:val="24"/>
          <w:szCs w:val="24"/>
        </w:rPr>
        <w:t xml:space="preserve">zı doktorunuzun söylediği şekilde düzenli kullanmalısınız. </w:t>
      </w:r>
      <w:r w:rsidR="003E0F9E" w:rsidRPr="008B2EDE">
        <w:rPr>
          <w:rFonts w:asciiTheme="minorHAnsi" w:eastAsia="Times New Roman" w:hAnsiTheme="minorHAnsi" w:cstheme="minorHAnsi"/>
          <w:sz w:val="24"/>
          <w:szCs w:val="24"/>
        </w:rPr>
        <w:t xml:space="preserve">El </w:t>
      </w:r>
      <w:r w:rsidR="005F3CB0" w:rsidRPr="008B2EDE">
        <w:rPr>
          <w:rFonts w:asciiTheme="minorHAnsi" w:eastAsia="Times New Roman" w:hAnsiTheme="minorHAnsi" w:cstheme="minorHAnsi"/>
          <w:sz w:val="24"/>
          <w:szCs w:val="24"/>
        </w:rPr>
        <w:t>temizliğine /</w:t>
      </w:r>
      <w:r w:rsidR="003E0F9E" w:rsidRPr="008B2EDE">
        <w:rPr>
          <w:rFonts w:asciiTheme="minorHAnsi" w:eastAsia="Times New Roman" w:hAnsiTheme="minorHAnsi" w:cstheme="minorHAnsi"/>
          <w:sz w:val="24"/>
          <w:szCs w:val="24"/>
        </w:rPr>
        <w:t xml:space="preserve">hijyenine azami özen gösteriniz. Damla öncesi mutlaka ellerinizi sabunlu su ile yıkayıp, kurulayınız. </w:t>
      </w:r>
      <w:r w:rsidR="003E0F9E" w:rsidRPr="008B2EDE">
        <w:rPr>
          <w:rFonts w:asciiTheme="minorHAnsi" w:hAnsiTheme="minorHAnsi" w:cstheme="minorHAnsi"/>
          <w:sz w:val="24"/>
          <w:szCs w:val="24"/>
        </w:rPr>
        <w:t xml:space="preserve">İlaçlarınızı doktorunuzun söylediği şekilde düzenli kullanmalısınız. </w:t>
      </w:r>
      <w:r w:rsidR="000D0156" w:rsidRPr="008B2EDE">
        <w:rPr>
          <w:rFonts w:asciiTheme="minorHAnsi" w:hAnsiTheme="minorHAnsi" w:cstheme="minorHAnsi"/>
          <w:sz w:val="24"/>
          <w:szCs w:val="24"/>
        </w:rPr>
        <w:t xml:space="preserve">Damlalarınızın ucunu göze temas ettirmeyiniz, açık bırakmayınız. </w:t>
      </w:r>
      <w:r w:rsidR="003E0F9E" w:rsidRPr="008B2EDE">
        <w:rPr>
          <w:rFonts w:asciiTheme="minorHAnsi" w:eastAsia="Times New Roman" w:hAnsiTheme="minorHAnsi" w:cstheme="minorHAnsi"/>
          <w:sz w:val="24"/>
          <w:szCs w:val="24"/>
        </w:rPr>
        <w:t>Kontrollerinizi ve pansumanlarınızı aksatmayınız.</w:t>
      </w:r>
    </w:p>
    <w:p w14:paraId="225159F4" w14:textId="77777777" w:rsidR="003E0F9E" w:rsidRPr="008B2EDE" w:rsidRDefault="003E0F9E" w:rsidP="008B2EDE">
      <w:pPr>
        <w:pStyle w:val="ListParagraph"/>
        <w:spacing w:line="360" w:lineRule="auto"/>
        <w:jc w:val="both"/>
        <w:rPr>
          <w:rFonts w:asciiTheme="minorHAnsi" w:hAnsiTheme="minorHAnsi" w:cstheme="minorHAnsi"/>
          <w:sz w:val="24"/>
          <w:szCs w:val="24"/>
        </w:rPr>
      </w:pPr>
    </w:p>
    <w:p w14:paraId="25F4B91D" w14:textId="77777777" w:rsidR="008B2EDE" w:rsidRPr="008B2EDE" w:rsidRDefault="00F6165D" w:rsidP="00F90862">
      <w:pPr>
        <w:pStyle w:val="ListParagraph"/>
        <w:numPr>
          <w:ilvl w:val="0"/>
          <w:numId w:val="7"/>
        </w:numPr>
        <w:spacing w:line="360" w:lineRule="auto"/>
        <w:jc w:val="both"/>
        <w:rPr>
          <w:rFonts w:ascii="Arial" w:hAnsi="Arial" w:cs="Arial"/>
        </w:rPr>
      </w:pPr>
      <w:r w:rsidRPr="008B2EDE">
        <w:rPr>
          <w:rFonts w:asciiTheme="minorHAnsi" w:hAnsiTheme="minorHAnsi" w:cstheme="minorHAnsi"/>
          <w:b/>
          <w:sz w:val="24"/>
          <w:szCs w:val="24"/>
        </w:rPr>
        <w:t>Gerektiğinde Aynı Konuda Tıbbi Yardıma Nasıl Ulaşabileceği Hakkında Bilgi:</w:t>
      </w:r>
      <w:r w:rsidR="003E0F9E" w:rsidRPr="008B2EDE">
        <w:rPr>
          <w:rFonts w:asciiTheme="minorHAnsi" w:hAnsiTheme="minorHAnsi" w:cstheme="minorHAnsi"/>
          <w:sz w:val="24"/>
          <w:szCs w:val="24"/>
        </w:rPr>
        <w:t xml:space="preserve"> </w:t>
      </w:r>
      <w:r w:rsidR="008B2EDE">
        <w:rPr>
          <w:rStyle w:val="CommentReference"/>
        </w:rPr>
        <w:t/>
      </w:r>
    </w:p>
    <w:p w14:paraId="386E4E59" w14:textId="77777777" w:rsidR="008B2EDE" w:rsidRDefault="008B2EDE" w:rsidP="008B2EDE">
      <w:pPr>
        <w:pStyle w:val="ListParagraph"/>
        <w:rPr>
          <w:rFonts w:ascii="Arial" w:hAnsi="Arial" w:cs="Arial"/>
        </w:rPr>
      </w:pPr>
    </w:p>
    <w:p w14:paraId="7AC08ABD" w14:textId="77777777" w:rsidR="008B2EDE" w:rsidRPr="008B2EDE" w:rsidRDefault="008B2EDE" w:rsidP="008B2EDE">
      <w:pPr>
        <w:pStyle w:val="ListParagraph"/>
        <w:spacing w:line="360" w:lineRule="auto"/>
        <w:jc w:val="both"/>
        <w:rPr>
          <w:rFonts w:ascii="Arial" w:hAnsi="Arial" w:cs="Arial"/>
        </w:rPr>
      </w:pPr>
      <w:r w:rsidRPr="008B2EDE">
        <w:rPr>
          <w:rFonts w:ascii="Arial" w:hAnsi="Arial" w:cs="Arial"/>
        </w:rPr>
        <w:lastRenderedPageBreak/>
        <w:t>Sağlık mevzuatı gereği her bireyin hastane ve hekim seçme özgürlüğü vardır.  Hastalığınızı oluşturan konuda,  sosyal güvenceniz kapsamında resmi veya özel sağlık kuruluşlarında tıbbi yardıma ulaşabilirsiniz. Gerektiğinde 24 saat bizzat hastanemize baş vurabileceğiniz gibi hastanemiz santrali (Tel: ……………………….) aracılığıyla tanı/tedaviyiı gerçekleştiren doktor veya başka bir uzman doktor ile irtibat kurup tıbbi destek alabilirsiniz.  Acil durumlarda size en yakın bir sağlık kuruluşunda ya da acil çağrı merkezi (telefon: 112) aracılığıyla tıbbi yardıma ulaşmanız mümkündür.</w:t>
      </w:r>
    </w:p>
    <w:p w14:paraId="47976FC4" w14:textId="77777777" w:rsidR="00DA4F33" w:rsidRDefault="00DA4F33" w:rsidP="008B2EDE">
      <w:pPr>
        <w:spacing w:line="360" w:lineRule="auto"/>
        <w:ind w:left="720"/>
        <w:jc w:val="both"/>
        <w:rPr>
          <w:rFonts w:asciiTheme="minorHAnsi" w:hAnsiTheme="minorHAnsi" w:cstheme="minorHAnsi"/>
          <w:b/>
          <w:sz w:val="24"/>
          <w:szCs w:val="24"/>
        </w:rPr>
      </w:pPr>
      <w:r w:rsidRPr="008B2EDE">
        <w:rPr>
          <w:rFonts w:asciiTheme="minorHAnsi" w:hAnsiTheme="minorHAnsi" w:cstheme="minorHAnsi"/>
          <w:b/>
          <w:sz w:val="24"/>
          <w:szCs w:val="24"/>
        </w:rPr>
        <w:t>Bireysel Riskler:</w:t>
      </w:r>
    </w:p>
    <w:p w14:paraId="17A79CD4" w14:textId="77777777" w:rsidR="008B2EDE" w:rsidRPr="008B2EDE" w:rsidRDefault="008B2EDE" w:rsidP="008B2EDE">
      <w:pPr>
        <w:spacing w:line="360" w:lineRule="auto"/>
        <w:ind w:left="720"/>
        <w:jc w:val="both"/>
        <w:rPr>
          <w:rFonts w:asciiTheme="minorHAnsi" w:hAnsiTheme="minorHAnsi" w:cstheme="minorHAnsi"/>
          <w:b/>
          <w:sz w:val="24"/>
          <w:szCs w:val="24"/>
        </w:rPr>
      </w:pPr>
      <w:r>
        <w:rPr>
          <w:rFonts w:asciiTheme="minorHAnsi" w:hAnsiTheme="minorHAnsi" w:cstheme="minorHAnsi"/>
          <w:b/>
          <w:sz w:val="24"/>
          <w:szCs w:val="24"/>
        </w:rPr>
        <w:t>……</w:t>
      </w:r>
    </w:p>
    <w:p w14:paraId="143836B4" w14:textId="77777777" w:rsidR="008B2EDE" w:rsidRDefault="008B2EDE" w:rsidP="008B2EDE">
      <w:pPr>
        <w:pStyle w:val="Standard"/>
        <w:tabs>
          <w:tab w:val="left" w:pos="220"/>
          <w:tab w:val="left" w:pos="720"/>
        </w:tabs>
        <w:spacing w:after="160" w:line="360" w:lineRule="auto"/>
        <w:ind w:left="360"/>
        <w:jc w:val="both"/>
        <w:rPr>
          <w:rFonts w:asciiTheme="minorHAnsi" w:hAnsiTheme="minorHAnsi" w:cstheme="minorHAnsi"/>
          <w:b/>
          <w:sz w:val="24"/>
          <w:szCs w:val="24"/>
        </w:rPr>
      </w:pPr>
    </w:p>
    <w:p w14:paraId="4B974805" w14:textId="77777777" w:rsidR="00DA4F33" w:rsidRPr="008B2EDE" w:rsidRDefault="00DA4F33" w:rsidP="008B2EDE">
      <w:pPr>
        <w:pStyle w:val="Standard"/>
        <w:tabs>
          <w:tab w:val="left" w:pos="220"/>
          <w:tab w:val="left" w:pos="720"/>
        </w:tabs>
        <w:spacing w:after="160" w:line="360" w:lineRule="auto"/>
        <w:ind w:left="360"/>
        <w:jc w:val="both"/>
        <w:rPr>
          <w:rFonts w:asciiTheme="minorHAnsi" w:hAnsiTheme="minorHAnsi" w:cstheme="minorHAnsi"/>
          <w:color w:val="333333"/>
          <w:sz w:val="24"/>
          <w:szCs w:val="24"/>
        </w:rPr>
      </w:pPr>
      <w:r w:rsidRPr="008B2EDE">
        <w:rPr>
          <w:rFonts w:asciiTheme="minorHAnsi" w:hAnsiTheme="minorHAnsi" w:cstheme="minorHAnsi"/>
          <w:b/>
          <w:sz w:val="24"/>
          <w:szCs w:val="24"/>
        </w:rPr>
        <w:t xml:space="preserve">  </w:t>
      </w:r>
      <w:r w:rsidRPr="008B2EDE">
        <w:rPr>
          <w:rFonts w:asciiTheme="minorHAnsi" w:hAnsiTheme="minorHAnsi" w:cstheme="minorHAnsi"/>
          <w:b/>
          <w:sz w:val="28"/>
          <w:szCs w:val="24"/>
        </w:rPr>
        <w:t>II-ONAM (RIZA/İZİN)</w:t>
      </w:r>
      <w:r w:rsidRPr="008B2EDE">
        <w:rPr>
          <w:rFonts w:asciiTheme="minorHAnsi" w:hAnsiTheme="minorHAnsi" w:cstheme="minorHAnsi"/>
          <w:color w:val="FF0000"/>
          <w:sz w:val="28"/>
          <w:szCs w:val="24"/>
        </w:rPr>
        <w:t xml:space="preserve"> </w:t>
      </w:r>
    </w:p>
    <w:p w14:paraId="05B2BD3D" w14:textId="77777777" w:rsidR="00F6165D" w:rsidRPr="008B2EDE" w:rsidRDefault="00F6165D" w:rsidP="008B2EDE">
      <w:pPr>
        <w:spacing w:line="360" w:lineRule="auto"/>
        <w:jc w:val="both"/>
        <w:rPr>
          <w:rFonts w:asciiTheme="minorHAnsi" w:hAnsiTheme="minorHAnsi" w:cstheme="minorHAnsi"/>
          <w:sz w:val="24"/>
          <w:szCs w:val="24"/>
        </w:rPr>
      </w:pPr>
      <w:r w:rsidRPr="008B2EDE">
        <w:rPr>
          <w:rFonts w:asciiTheme="minorHAnsi" w:hAnsiTheme="minorHAnsi" w:cstheme="minorHAnsi"/>
          <w:sz w:val="24"/>
          <w:szCs w:val="24"/>
        </w:rPr>
        <w:t>Yapılacak müdahaleye ilişkin;</w:t>
      </w:r>
    </w:p>
    <w:p w14:paraId="35128356" w14:textId="77777777" w:rsidR="00F6165D" w:rsidRPr="008B2EDE" w:rsidRDefault="00F6165D" w:rsidP="008B2EDE">
      <w:pPr>
        <w:pStyle w:val="ListParagraph"/>
        <w:numPr>
          <w:ilvl w:val="0"/>
          <w:numId w:val="2"/>
        </w:numPr>
        <w:spacing w:line="360" w:lineRule="auto"/>
        <w:jc w:val="both"/>
        <w:rPr>
          <w:rFonts w:asciiTheme="minorHAnsi" w:hAnsiTheme="minorHAnsi" w:cstheme="minorHAnsi"/>
          <w:sz w:val="24"/>
          <w:szCs w:val="24"/>
        </w:rPr>
      </w:pPr>
      <w:r w:rsidRPr="008B2EDE">
        <w:rPr>
          <w:rFonts w:asciiTheme="minorHAnsi" w:hAnsiTheme="minorHAnsi" w:cstheme="minorHAnsi"/>
          <w:sz w:val="24"/>
          <w:szCs w:val="24"/>
        </w:rPr>
        <w:t xml:space="preserve">Doktorum tarafıma hastalığımın açıkça tanımını yaptı. </w:t>
      </w:r>
    </w:p>
    <w:p w14:paraId="22453A3C" w14:textId="77777777" w:rsidR="00F6165D" w:rsidRPr="008B2EDE" w:rsidRDefault="00F6165D" w:rsidP="008B2EDE">
      <w:pPr>
        <w:pStyle w:val="ListParagraph"/>
        <w:numPr>
          <w:ilvl w:val="0"/>
          <w:numId w:val="2"/>
        </w:numPr>
        <w:spacing w:line="360" w:lineRule="auto"/>
        <w:jc w:val="both"/>
        <w:rPr>
          <w:rFonts w:asciiTheme="minorHAnsi" w:hAnsiTheme="minorHAnsi" w:cstheme="minorHAnsi"/>
          <w:sz w:val="24"/>
          <w:szCs w:val="24"/>
        </w:rPr>
      </w:pPr>
      <w:r w:rsidRPr="008B2EDE">
        <w:rPr>
          <w:rFonts w:asciiTheme="minorHAnsi" w:hAnsiTheme="minorHAnsi" w:cstheme="minorHAnsi"/>
          <w:sz w:val="24"/>
          <w:szCs w:val="24"/>
        </w:rPr>
        <w:t>Hastalığımın muhtemel sebepleri ve nasıl seyredeceği konusunda bilgilendim.</w:t>
      </w:r>
    </w:p>
    <w:p w14:paraId="54D7C7EB" w14:textId="77777777" w:rsidR="00F6165D" w:rsidRPr="008B2EDE" w:rsidRDefault="00F6165D" w:rsidP="008B2EDE">
      <w:pPr>
        <w:pStyle w:val="ListParagraph"/>
        <w:numPr>
          <w:ilvl w:val="0"/>
          <w:numId w:val="2"/>
        </w:numPr>
        <w:spacing w:line="360" w:lineRule="auto"/>
        <w:jc w:val="both"/>
        <w:rPr>
          <w:rFonts w:asciiTheme="minorHAnsi" w:hAnsiTheme="minorHAnsi" w:cstheme="minorHAnsi"/>
          <w:sz w:val="24"/>
          <w:szCs w:val="24"/>
        </w:rPr>
      </w:pPr>
      <w:r w:rsidRPr="008B2EDE">
        <w:rPr>
          <w:rFonts w:asciiTheme="minorHAnsi" w:hAnsiTheme="minorHAnsi" w:cstheme="minorHAnsi"/>
          <w:sz w:val="24"/>
          <w:szCs w:val="24"/>
        </w:rPr>
        <w:t>Tıbbi müdahalenin tarafıma kim tarafından nerede, ne şekilde yapılacağı ve tahmini süresi ve maliyeti açıkça anlatıldı.</w:t>
      </w:r>
    </w:p>
    <w:p w14:paraId="751D5E15" w14:textId="77777777" w:rsidR="00F6165D" w:rsidRPr="008B2EDE" w:rsidRDefault="00F6165D" w:rsidP="008B2EDE">
      <w:pPr>
        <w:pStyle w:val="ListParagraph"/>
        <w:numPr>
          <w:ilvl w:val="0"/>
          <w:numId w:val="2"/>
        </w:numPr>
        <w:spacing w:line="360" w:lineRule="auto"/>
        <w:jc w:val="both"/>
        <w:rPr>
          <w:rFonts w:asciiTheme="minorHAnsi" w:hAnsiTheme="minorHAnsi" w:cstheme="minorHAnsi"/>
          <w:sz w:val="24"/>
          <w:szCs w:val="24"/>
        </w:rPr>
      </w:pPr>
      <w:r w:rsidRPr="008B2EDE">
        <w:rPr>
          <w:rFonts w:asciiTheme="minorHAnsi" w:hAnsiTheme="minorHAnsi" w:cstheme="minorHAnsi"/>
          <w:sz w:val="24"/>
          <w:szCs w:val="24"/>
        </w:rPr>
        <w:t>Hastalığımın diğer tanı ve tedavi seçenekleri ve bu seçeneklerin getireceği fayda ve riskler ile bu uygulamaların sağlığım üzerine muhtemel etkileri konusunda bilgilendirildim.</w:t>
      </w:r>
    </w:p>
    <w:p w14:paraId="02AF320F" w14:textId="77777777" w:rsidR="00F6165D" w:rsidRPr="008B2EDE" w:rsidRDefault="00F6165D" w:rsidP="008B2EDE">
      <w:pPr>
        <w:pStyle w:val="ListParagraph"/>
        <w:numPr>
          <w:ilvl w:val="0"/>
          <w:numId w:val="2"/>
        </w:numPr>
        <w:spacing w:line="360" w:lineRule="auto"/>
        <w:jc w:val="both"/>
        <w:rPr>
          <w:rFonts w:asciiTheme="minorHAnsi" w:hAnsiTheme="minorHAnsi" w:cstheme="minorHAnsi"/>
          <w:sz w:val="24"/>
          <w:szCs w:val="24"/>
        </w:rPr>
      </w:pPr>
      <w:r w:rsidRPr="008B2EDE">
        <w:rPr>
          <w:rFonts w:asciiTheme="minorHAnsi" w:hAnsiTheme="minorHAnsi" w:cstheme="minorHAnsi"/>
          <w:sz w:val="24"/>
          <w:szCs w:val="24"/>
        </w:rPr>
        <w:t xml:space="preserve">Bu tıbbi uygulama sırasında </w:t>
      </w:r>
      <w:r w:rsidRPr="008B2EDE">
        <w:rPr>
          <w:rFonts w:asciiTheme="minorHAnsi" w:eastAsia="Times New Roman" w:hAnsiTheme="minorHAnsi" w:cstheme="minorHAnsi"/>
          <w:color w:val="000000"/>
          <w:sz w:val="24"/>
          <w:szCs w:val="24"/>
          <w:lang w:eastAsia="tr-TR"/>
        </w:rPr>
        <w:t xml:space="preserve">oluşabilecek </w:t>
      </w:r>
      <w:r w:rsidRPr="008B2EDE">
        <w:rPr>
          <w:rFonts w:asciiTheme="minorHAnsi" w:hAnsiTheme="minorHAnsi" w:cstheme="minorHAnsi"/>
          <w:sz w:val="24"/>
          <w:szCs w:val="24"/>
        </w:rPr>
        <w:t xml:space="preserve">komplikasyonlar </w:t>
      </w:r>
      <w:r w:rsidRPr="008B2EDE">
        <w:rPr>
          <w:rFonts w:asciiTheme="minorHAnsi" w:eastAsia="Times New Roman" w:hAnsiTheme="minorHAnsi" w:cstheme="minorHAnsi"/>
          <w:color w:val="000000"/>
          <w:sz w:val="24"/>
          <w:szCs w:val="24"/>
          <w:lang w:eastAsia="tr-TR"/>
        </w:rPr>
        <w:t>ayrıntıları ile anlatıldı.</w:t>
      </w:r>
    </w:p>
    <w:p w14:paraId="1620289E" w14:textId="77777777" w:rsidR="00F6165D" w:rsidRPr="008B2EDE" w:rsidRDefault="00F6165D" w:rsidP="008B2EDE">
      <w:pPr>
        <w:pStyle w:val="ListParagraph"/>
        <w:numPr>
          <w:ilvl w:val="0"/>
          <w:numId w:val="2"/>
        </w:numPr>
        <w:spacing w:line="360" w:lineRule="auto"/>
        <w:jc w:val="both"/>
        <w:rPr>
          <w:rFonts w:asciiTheme="minorHAnsi" w:hAnsiTheme="minorHAnsi" w:cstheme="minorHAnsi"/>
          <w:sz w:val="24"/>
          <w:szCs w:val="24"/>
        </w:rPr>
      </w:pPr>
      <w:r w:rsidRPr="008B2EDE">
        <w:rPr>
          <w:rFonts w:asciiTheme="minorHAnsi" w:eastAsia="Times New Roman" w:hAnsiTheme="minorHAnsi" w:cstheme="minorHAnsi"/>
          <w:color w:val="000000"/>
          <w:sz w:val="24"/>
          <w:szCs w:val="24"/>
          <w:lang w:eastAsia="tr-TR"/>
        </w:rPr>
        <w:t xml:space="preserve">Bana önerilen tedavi yöntemlerini reddettiğim zaman </w:t>
      </w:r>
      <w:r w:rsidRPr="008B2EDE">
        <w:rPr>
          <w:rFonts w:asciiTheme="minorHAnsi" w:hAnsiTheme="minorHAnsi" w:cstheme="minorHAnsi"/>
          <w:sz w:val="24"/>
          <w:szCs w:val="24"/>
        </w:rPr>
        <w:t>ortaya çıkabilecek muhtemel fayda ve olası riskler konusunda bilgilendirildim.</w:t>
      </w:r>
    </w:p>
    <w:p w14:paraId="6AC2ED98" w14:textId="77777777" w:rsidR="00F6165D" w:rsidRPr="008B2EDE" w:rsidRDefault="00F6165D" w:rsidP="008B2EDE">
      <w:pPr>
        <w:pStyle w:val="ListParagraph"/>
        <w:numPr>
          <w:ilvl w:val="0"/>
          <w:numId w:val="2"/>
        </w:numPr>
        <w:spacing w:line="360" w:lineRule="auto"/>
        <w:jc w:val="both"/>
        <w:rPr>
          <w:rFonts w:asciiTheme="minorHAnsi" w:hAnsiTheme="minorHAnsi" w:cstheme="minorHAnsi"/>
          <w:sz w:val="24"/>
          <w:szCs w:val="24"/>
        </w:rPr>
      </w:pPr>
      <w:r w:rsidRPr="008B2EDE">
        <w:rPr>
          <w:rFonts w:asciiTheme="minorHAnsi" w:hAnsiTheme="minorHAnsi" w:cstheme="minorHAnsi"/>
          <w:sz w:val="24"/>
          <w:szCs w:val="24"/>
        </w:rPr>
        <w:t>Tıbbi müdahale ve tedavim sırasında kullanılacak ilaçların önemli özellikleri bana açıkça anlatıldı.</w:t>
      </w:r>
    </w:p>
    <w:p w14:paraId="5321D9E7" w14:textId="77777777" w:rsidR="00F6165D" w:rsidRPr="008B2EDE" w:rsidRDefault="00F6165D" w:rsidP="008B2EDE">
      <w:pPr>
        <w:pStyle w:val="ListParagraph"/>
        <w:numPr>
          <w:ilvl w:val="0"/>
          <w:numId w:val="2"/>
        </w:numPr>
        <w:spacing w:line="360" w:lineRule="auto"/>
        <w:jc w:val="both"/>
        <w:rPr>
          <w:rFonts w:asciiTheme="minorHAnsi" w:hAnsiTheme="minorHAnsi" w:cstheme="minorHAnsi"/>
          <w:sz w:val="24"/>
          <w:szCs w:val="24"/>
        </w:rPr>
      </w:pPr>
      <w:r w:rsidRPr="008B2EDE">
        <w:rPr>
          <w:rFonts w:asciiTheme="minorHAnsi" w:hAnsiTheme="minorHAnsi" w:cstheme="minorHAnsi"/>
          <w:sz w:val="24"/>
          <w:szCs w:val="24"/>
        </w:rPr>
        <w:t>Tedavide istenen başarıya ulaşmak için sağlığım için kritik olacak yaşam tarzı özelliklerinin neler olduğu,  ve yine tedaviyi tamamlayacak uygulamalar konusunda açıkça bilgilendirildim.</w:t>
      </w:r>
    </w:p>
    <w:p w14:paraId="54B14C28" w14:textId="77777777" w:rsidR="00F6165D" w:rsidRPr="008B2EDE" w:rsidRDefault="00F6165D" w:rsidP="008B2EDE">
      <w:pPr>
        <w:pStyle w:val="ListParagraph"/>
        <w:numPr>
          <w:ilvl w:val="0"/>
          <w:numId w:val="2"/>
        </w:numPr>
        <w:spacing w:line="360" w:lineRule="auto"/>
        <w:jc w:val="both"/>
        <w:rPr>
          <w:rFonts w:asciiTheme="minorHAnsi" w:hAnsiTheme="minorHAnsi" w:cstheme="minorHAnsi"/>
          <w:sz w:val="24"/>
          <w:szCs w:val="24"/>
        </w:rPr>
      </w:pPr>
      <w:r w:rsidRPr="008B2EDE">
        <w:rPr>
          <w:rFonts w:asciiTheme="minorHAnsi" w:eastAsia="Times New Roman" w:hAnsiTheme="minorHAnsi" w:cstheme="minorHAnsi"/>
          <w:color w:val="222222"/>
          <w:sz w:val="24"/>
          <w:szCs w:val="24"/>
          <w:lang w:eastAsia="tr-TR"/>
        </w:rPr>
        <w:t>Doktorlarımın planladıkları girişim ve/veya tedavilerde, planladıklarına ek girişim ve tedaviler gerektirebilecek durum ya da durumlar ile karşılaşabileceğim tarafıma ayrıntıları ile anlatıldı.</w:t>
      </w:r>
    </w:p>
    <w:p w14:paraId="30C3812F" w14:textId="77777777" w:rsidR="00F6165D" w:rsidRPr="008B2EDE" w:rsidRDefault="00F6165D" w:rsidP="008B2EDE">
      <w:pPr>
        <w:pStyle w:val="ListParagraph"/>
        <w:numPr>
          <w:ilvl w:val="0"/>
          <w:numId w:val="2"/>
        </w:numPr>
        <w:spacing w:line="360" w:lineRule="auto"/>
        <w:jc w:val="both"/>
        <w:rPr>
          <w:rFonts w:asciiTheme="minorHAnsi" w:hAnsiTheme="minorHAnsi" w:cstheme="minorHAnsi"/>
          <w:sz w:val="24"/>
          <w:szCs w:val="24"/>
        </w:rPr>
      </w:pPr>
      <w:r w:rsidRPr="008B2EDE">
        <w:rPr>
          <w:rFonts w:asciiTheme="minorHAnsi" w:eastAsia="Times New Roman" w:hAnsiTheme="minorHAnsi" w:cstheme="minorHAnsi"/>
          <w:color w:val="222222"/>
          <w:sz w:val="24"/>
          <w:szCs w:val="24"/>
          <w:lang w:eastAsia="tr-TR"/>
        </w:rPr>
        <w:lastRenderedPageBreak/>
        <w:t xml:space="preserve"> Bu formda tanımlananlar dışında yapılacak herhangi bir ek girişimin, yalnızca sağlığıma yönelik ciddi zararların önlenmesi ve yaşamımın kurtarılması için </w:t>
      </w:r>
      <w:r w:rsidR="00827F77" w:rsidRPr="008B2EDE">
        <w:rPr>
          <w:rFonts w:asciiTheme="minorHAnsi" w:eastAsia="Times New Roman" w:hAnsiTheme="minorHAnsi" w:cstheme="minorHAnsi"/>
          <w:color w:val="222222"/>
          <w:sz w:val="24"/>
          <w:szCs w:val="24"/>
          <w:lang w:eastAsia="tr-TR"/>
        </w:rPr>
        <w:t>uygulanabil</w:t>
      </w:r>
      <w:r w:rsidRPr="008B2EDE">
        <w:rPr>
          <w:rFonts w:asciiTheme="minorHAnsi" w:eastAsia="Times New Roman" w:hAnsiTheme="minorHAnsi" w:cstheme="minorHAnsi"/>
          <w:color w:val="222222"/>
          <w:sz w:val="24"/>
          <w:szCs w:val="24"/>
          <w:lang w:eastAsia="tr-TR"/>
        </w:rPr>
        <w:t>eceği anlatıldı.</w:t>
      </w:r>
    </w:p>
    <w:p w14:paraId="573FBC11" w14:textId="77777777" w:rsidR="00F6165D" w:rsidRPr="008B2EDE" w:rsidRDefault="00F6165D" w:rsidP="008B2EDE">
      <w:pPr>
        <w:pStyle w:val="ListParagraph"/>
        <w:numPr>
          <w:ilvl w:val="0"/>
          <w:numId w:val="2"/>
        </w:numPr>
        <w:spacing w:line="360" w:lineRule="auto"/>
        <w:jc w:val="both"/>
        <w:rPr>
          <w:rFonts w:asciiTheme="minorHAnsi" w:hAnsiTheme="minorHAnsi" w:cstheme="minorHAnsi"/>
          <w:sz w:val="24"/>
          <w:szCs w:val="24"/>
        </w:rPr>
      </w:pPr>
      <w:r w:rsidRPr="008B2EDE">
        <w:rPr>
          <w:rFonts w:asciiTheme="minorHAnsi" w:eastAsia="Times New Roman" w:hAnsiTheme="minorHAnsi" w:cstheme="minorHAnsi"/>
          <w:bCs/>
          <w:color w:val="222222"/>
          <w:sz w:val="24"/>
          <w:szCs w:val="24"/>
          <w:lang w:eastAsia="tr-TR"/>
        </w:rPr>
        <w:t>Anestezi alacak hastalar için:</w:t>
      </w:r>
      <w:r w:rsidRPr="008B2EDE">
        <w:rPr>
          <w:rFonts w:asciiTheme="minorHAnsi" w:eastAsia="Times New Roman" w:hAnsiTheme="minorHAnsi" w:cstheme="minorHAnsi"/>
          <w:color w:val="222222"/>
          <w:sz w:val="24"/>
          <w:szCs w:val="24"/>
          <w:lang w:eastAsia="tr-TR"/>
        </w:rPr>
        <w:t> Durumum aciliyet göstermediği sürece, işlemden önce anestezinin ayrıntılarını bir anestezi uzmanı ile tartışma fırsatım olduğu ve bunun için ayrı bir belge düzenleneceği konusunda bilgilendirildim.</w:t>
      </w:r>
    </w:p>
    <w:p w14:paraId="431EC9C4" w14:textId="77777777" w:rsidR="00F6165D" w:rsidRPr="008B2EDE" w:rsidRDefault="00F6165D" w:rsidP="008B2EDE">
      <w:pPr>
        <w:pStyle w:val="ListParagraph"/>
        <w:numPr>
          <w:ilvl w:val="0"/>
          <w:numId w:val="2"/>
        </w:numPr>
        <w:spacing w:line="360" w:lineRule="auto"/>
        <w:jc w:val="both"/>
        <w:rPr>
          <w:rFonts w:asciiTheme="minorHAnsi" w:hAnsiTheme="minorHAnsi" w:cstheme="minorHAnsi"/>
          <w:sz w:val="24"/>
          <w:szCs w:val="24"/>
        </w:rPr>
      </w:pPr>
      <w:r w:rsidRPr="008B2EDE">
        <w:rPr>
          <w:rFonts w:asciiTheme="minorHAnsi" w:hAnsiTheme="minorHAnsi" w:cstheme="minorHAnsi"/>
          <w:sz w:val="24"/>
          <w:szCs w:val="24"/>
        </w:rPr>
        <w:t>Gerektiğinde aynı konuda tıbbi yardıma nasıl ulaşabileceğim açısından bilgi sahibi oldum.</w:t>
      </w:r>
    </w:p>
    <w:p w14:paraId="0F2F4C22" w14:textId="77777777" w:rsidR="00F6165D" w:rsidRPr="008B2EDE" w:rsidRDefault="00F6165D" w:rsidP="008B2EDE">
      <w:pPr>
        <w:spacing w:line="360" w:lineRule="auto"/>
        <w:ind w:firstLine="708"/>
        <w:jc w:val="both"/>
        <w:rPr>
          <w:rFonts w:asciiTheme="minorHAnsi" w:hAnsiTheme="minorHAnsi" w:cstheme="minorHAnsi"/>
          <w:sz w:val="24"/>
          <w:szCs w:val="24"/>
        </w:rPr>
      </w:pPr>
      <w:r w:rsidRPr="008B2EDE">
        <w:rPr>
          <w:rFonts w:asciiTheme="minorHAnsi" w:hAnsiTheme="minorHAnsi" w:cstheme="minorHAnsi"/>
          <w:sz w:val="24"/>
          <w:szCs w:val="24"/>
        </w:rPr>
        <w:t xml:space="preserve">Tarafıma yapılacak </w:t>
      </w:r>
      <w:r w:rsidR="00D37005" w:rsidRPr="008B2EDE">
        <w:rPr>
          <w:rFonts w:asciiTheme="minorHAnsi" w:hAnsiTheme="minorHAnsi" w:cstheme="minorHAnsi"/>
          <w:sz w:val="24"/>
          <w:szCs w:val="24"/>
        </w:rPr>
        <w:t>“</w:t>
      </w:r>
      <w:r w:rsidR="00D37005" w:rsidRPr="008B2EDE">
        <w:rPr>
          <w:rFonts w:asciiTheme="minorHAnsi" w:hAnsiTheme="minorHAnsi" w:cstheme="minorHAnsi"/>
          <w:b/>
          <w:sz w:val="24"/>
          <w:szCs w:val="24"/>
        </w:rPr>
        <w:t>SETON AMELİYATI”</w:t>
      </w:r>
      <w:r w:rsidRPr="008B2EDE">
        <w:rPr>
          <w:rFonts w:asciiTheme="minorHAnsi" w:hAnsiTheme="minorHAnsi" w:cstheme="minorHAnsi"/>
          <w:sz w:val="24"/>
          <w:szCs w:val="24"/>
        </w:rPr>
        <w:t xml:space="preserve"> sırasında ve  sonucunda oluşabilecek yukarıda anlatılan zararlı sonuçları da göze alarak, başkaca açıklamaya gerek duymadan, hiçbir baskı altında kalmadan ve bilinçli olarak bu formu okudum, anladım ve Sağ (…….) Sol (…….) gözüme uygulanması planlanan ………………………………. ameliyatının Dr. …………………………………………… ve/veya onun gözetimi altında  çalışan asistanları tarafından  gerçekleştirilmesine  …………………………………………………..(hastanın el yazısı ile: kendi rızamla izin veriyorum). </w:t>
      </w:r>
    </w:p>
    <w:p w14:paraId="2488655B" w14:textId="77777777" w:rsidR="008B2EDE" w:rsidRPr="008B2EDE" w:rsidRDefault="008B2EDE" w:rsidP="008B2EDE">
      <w:pPr>
        <w:shd w:val="clear" w:color="auto" w:fill="FFFFFF"/>
        <w:spacing w:before="100" w:beforeAutospacing="1" w:after="100" w:afterAutospacing="1" w:line="360" w:lineRule="auto"/>
        <w:jc w:val="both"/>
        <w:rPr>
          <w:rFonts w:cs="Calibri"/>
          <w:color w:val="222222"/>
          <w:szCs w:val="24"/>
        </w:rPr>
      </w:pPr>
      <w:r w:rsidRPr="008B2EDE">
        <w:rPr>
          <w:rFonts w:cs="Calibri"/>
          <w:color w:val="222222"/>
          <w:szCs w:val="24"/>
        </w:rPr>
        <w:t>Doktorumun işlem sırasında durum tespit etmek amacı ile fotoğraf ve/veya video tarzında görüntü kayıtları yapma gereği duyması halinde hastalığımla</w:t>
      </w:r>
      <w:r w:rsidRPr="008B2EDE">
        <w:rPr>
          <w:rStyle w:val="CommentReference"/>
          <w:rFonts w:cs="Calibri"/>
          <w:sz w:val="24"/>
          <w:szCs w:val="24"/>
        </w:rPr>
        <w:t xml:space="preserve"> </w:t>
      </w:r>
      <w:r w:rsidRPr="008B2EDE">
        <w:rPr>
          <w:rFonts w:cs="Calibri"/>
          <w:color w:val="222222"/>
          <w:szCs w:val="24"/>
        </w:rPr>
        <w:t xml:space="preserve"> ilgili bilgiler, fotoğraflar ve dökümanların gerektiğinde eğitim ve bilimsel araştırma (bilimsel yayınlar da dahil) amaçlı olarak da kullanılmak üzere doktorum tarafından saklanmasını kabul ediyorum.</w:t>
      </w:r>
    </w:p>
    <w:p w14:paraId="1FA525F5" w14:textId="77777777" w:rsidR="00DA4F33" w:rsidRPr="008B2EDE" w:rsidRDefault="00DA4F33" w:rsidP="008B2EDE">
      <w:pPr>
        <w:shd w:val="clear" w:color="auto" w:fill="FFFFFF"/>
        <w:spacing w:before="100" w:beforeAutospacing="1" w:after="100" w:afterAutospacing="1" w:line="360" w:lineRule="auto"/>
        <w:jc w:val="both"/>
        <w:rPr>
          <w:rFonts w:asciiTheme="minorHAnsi" w:hAnsiTheme="minorHAnsi" w:cstheme="minorHAnsi"/>
          <w:color w:val="222222"/>
          <w:sz w:val="24"/>
          <w:szCs w:val="24"/>
        </w:rPr>
      </w:pPr>
    </w:p>
    <w:p w14:paraId="1DADEFF0" w14:textId="77777777" w:rsidR="00DA4F33" w:rsidRPr="008B2EDE" w:rsidRDefault="00DA4F33" w:rsidP="008B2EDE">
      <w:pPr>
        <w:shd w:val="clear" w:color="auto" w:fill="FFFFFF"/>
        <w:spacing w:before="100" w:beforeAutospacing="1" w:after="100" w:afterAutospacing="1" w:line="360" w:lineRule="auto"/>
        <w:jc w:val="both"/>
        <w:rPr>
          <w:rFonts w:asciiTheme="minorHAnsi" w:hAnsiTheme="minorHAnsi" w:cstheme="minorHAnsi"/>
          <w:color w:val="222222"/>
          <w:sz w:val="24"/>
          <w:szCs w:val="24"/>
        </w:rPr>
      </w:pPr>
      <w:r w:rsidRPr="008B2EDE">
        <w:rPr>
          <w:rFonts w:asciiTheme="minorHAnsi" w:hAnsiTheme="minorHAnsi" w:cstheme="minorHAnsi"/>
          <w:color w:val="222222"/>
          <w:sz w:val="24"/>
          <w:szCs w:val="24"/>
        </w:rPr>
        <w:t>Bu doküman …. Sayfadır.</w:t>
      </w:r>
    </w:p>
    <w:p w14:paraId="34DA8C0D" w14:textId="77777777" w:rsidR="00DA4F33" w:rsidRPr="008B2EDE" w:rsidRDefault="00DA4F33" w:rsidP="008B2EDE">
      <w:pPr>
        <w:pStyle w:val="NormalWeb"/>
        <w:shd w:val="clear" w:color="auto" w:fill="FFFFFF"/>
        <w:spacing w:before="136" w:after="204" w:line="360" w:lineRule="auto"/>
        <w:rPr>
          <w:rStyle w:val="CommentReference"/>
          <w:rFonts w:asciiTheme="minorHAnsi" w:hAnsiTheme="minorHAnsi" w:cstheme="minorHAnsi"/>
          <w:sz w:val="24"/>
          <w:szCs w:val="24"/>
        </w:rPr>
      </w:pPr>
      <w:r w:rsidRPr="008B2EDE">
        <w:rPr>
          <w:rFonts w:asciiTheme="minorHAnsi" w:hAnsiTheme="minorHAnsi" w:cstheme="minorHAnsi"/>
          <w:color w:val="222222"/>
        </w:rPr>
        <w:t xml:space="preserve">  ……………………………OKUDUM ANLADIM SORUM YOK…………   </w:t>
      </w:r>
      <w:bookmarkStart w:id="0" w:name="_GoBack"/>
      <w:bookmarkEnd w:id="0"/>
    </w:p>
    <w:p w14:paraId="3F3B9B99" w14:textId="77777777" w:rsidR="00F6165D" w:rsidRPr="008B2EDE" w:rsidRDefault="00F6165D" w:rsidP="008B2EDE">
      <w:pPr>
        <w:pStyle w:val="NormalWeb"/>
        <w:shd w:val="clear" w:color="auto" w:fill="FFFFFF"/>
        <w:spacing w:before="136" w:after="204" w:line="360" w:lineRule="auto"/>
        <w:rPr>
          <w:rFonts w:asciiTheme="minorHAnsi" w:hAnsiTheme="minorHAnsi" w:cstheme="minorHAnsi"/>
          <w:color w:val="000000"/>
        </w:rPr>
      </w:pPr>
    </w:p>
    <w:p w14:paraId="6CCD245B" w14:textId="77777777" w:rsidR="00F6165D" w:rsidRPr="008B2EDE" w:rsidRDefault="00F6165D" w:rsidP="008B2EDE">
      <w:pPr>
        <w:pStyle w:val="NormalWeb"/>
        <w:shd w:val="clear" w:color="auto" w:fill="FFFFFF"/>
        <w:spacing w:before="136" w:after="204" w:line="360" w:lineRule="auto"/>
        <w:rPr>
          <w:rFonts w:asciiTheme="minorHAnsi" w:hAnsiTheme="minorHAnsi" w:cstheme="minorHAnsi"/>
          <w:color w:val="000000"/>
        </w:rPr>
      </w:pPr>
      <w:r w:rsidRPr="008B2EDE">
        <w:rPr>
          <w:rFonts w:asciiTheme="minorHAnsi" w:hAnsiTheme="minorHAnsi" w:cstheme="minorHAnsi"/>
          <w:color w:val="000000"/>
        </w:rPr>
        <w:t>Tarih:               ..…..………………………........................</w:t>
      </w:r>
    </w:p>
    <w:p w14:paraId="14F8A6DB" w14:textId="77777777" w:rsidR="00F6165D" w:rsidRPr="008B2EDE" w:rsidRDefault="00F6165D" w:rsidP="008B2EDE">
      <w:pPr>
        <w:pStyle w:val="NormalWeb"/>
        <w:shd w:val="clear" w:color="auto" w:fill="FFFFFF"/>
        <w:spacing w:before="136" w:after="204" w:line="360" w:lineRule="auto"/>
        <w:rPr>
          <w:rFonts w:asciiTheme="minorHAnsi" w:hAnsiTheme="minorHAnsi" w:cstheme="minorHAnsi"/>
          <w:color w:val="000000"/>
        </w:rPr>
      </w:pPr>
      <w:r w:rsidRPr="008B2EDE">
        <w:rPr>
          <w:rFonts w:asciiTheme="minorHAnsi" w:hAnsiTheme="minorHAnsi" w:cstheme="minorHAnsi"/>
          <w:color w:val="000000"/>
        </w:rPr>
        <w:t>HASTANIN:</w:t>
      </w:r>
    </w:p>
    <w:p w14:paraId="2225D356" w14:textId="77777777" w:rsidR="00F6165D" w:rsidRPr="008B2EDE" w:rsidRDefault="00F6165D" w:rsidP="008B2EDE">
      <w:pPr>
        <w:pStyle w:val="NormalWeb"/>
        <w:shd w:val="clear" w:color="auto" w:fill="FFFFFF"/>
        <w:spacing w:before="136" w:after="204" w:line="360" w:lineRule="auto"/>
        <w:rPr>
          <w:rFonts w:asciiTheme="minorHAnsi" w:hAnsiTheme="minorHAnsi" w:cstheme="minorHAnsi"/>
          <w:color w:val="000000"/>
        </w:rPr>
      </w:pPr>
      <w:r w:rsidRPr="008B2EDE">
        <w:rPr>
          <w:rFonts w:asciiTheme="minorHAnsi" w:hAnsiTheme="minorHAnsi" w:cstheme="minorHAnsi"/>
          <w:color w:val="000000"/>
        </w:rPr>
        <w:t>Adı-Soyadı:       ..…..………………………........................</w:t>
      </w:r>
    </w:p>
    <w:p w14:paraId="2029516D" w14:textId="77777777" w:rsidR="00F6165D" w:rsidRPr="008B2EDE" w:rsidRDefault="00F6165D" w:rsidP="008B2EDE">
      <w:pPr>
        <w:pStyle w:val="NormalWeb"/>
        <w:shd w:val="clear" w:color="auto" w:fill="FFFFFF"/>
        <w:spacing w:before="136" w:after="204" w:line="360" w:lineRule="auto"/>
        <w:rPr>
          <w:rFonts w:asciiTheme="minorHAnsi" w:hAnsiTheme="minorHAnsi" w:cstheme="minorHAnsi"/>
          <w:color w:val="000000"/>
        </w:rPr>
      </w:pPr>
      <w:r w:rsidRPr="008B2EDE">
        <w:rPr>
          <w:rFonts w:asciiTheme="minorHAnsi" w:hAnsiTheme="minorHAnsi" w:cstheme="minorHAnsi"/>
          <w:color w:val="000000"/>
        </w:rPr>
        <w:t>İmza:                ..…..………………………........................</w:t>
      </w:r>
    </w:p>
    <w:p w14:paraId="6C258B80" w14:textId="77777777" w:rsidR="00F6165D" w:rsidRPr="008B2EDE" w:rsidRDefault="00F6165D" w:rsidP="008B2EDE">
      <w:pPr>
        <w:pStyle w:val="NormalWeb"/>
        <w:shd w:val="clear" w:color="auto" w:fill="FFFFFF"/>
        <w:spacing w:before="136" w:after="204" w:line="360" w:lineRule="auto"/>
        <w:rPr>
          <w:rFonts w:asciiTheme="minorHAnsi" w:hAnsiTheme="minorHAnsi" w:cstheme="minorHAnsi"/>
          <w:color w:val="000000"/>
        </w:rPr>
      </w:pPr>
      <w:r w:rsidRPr="008B2EDE">
        <w:rPr>
          <w:rFonts w:asciiTheme="minorHAnsi" w:hAnsiTheme="minorHAnsi" w:cstheme="minorHAnsi"/>
          <w:color w:val="000000"/>
        </w:rPr>
        <w:lastRenderedPageBreak/>
        <w:t> </w:t>
      </w:r>
    </w:p>
    <w:p w14:paraId="7765A395" w14:textId="77777777" w:rsidR="00077A5C" w:rsidRPr="008B2EDE" w:rsidRDefault="00077A5C" w:rsidP="008B2EDE">
      <w:pPr>
        <w:pStyle w:val="NormalWeb"/>
        <w:shd w:val="clear" w:color="auto" w:fill="FFFFFF"/>
        <w:spacing w:before="136" w:after="204" w:line="360" w:lineRule="auto"/>
        <w:rPr>
          <w:rFonts w:asciiTheme="minorHAnsi" w:hAnsiTheme="minorHAnsi" w:cstheme="minorHAnsi"/>
          <w:color w:val="000000"/>
        </w:rPr>
      </w:pPr>
    </w:p>
    <w:p w14:paraId="11419586" w14:textId="77777777" w:rsidR="00F6165D" w:rsidRPr="008B2EDE" w:rsidRDefault="00F6165D" w:rsidP="008B2EDE">
      <w:pPr>
        <w:pStyle w:val="NormalWeb"/>
        <w:shd w:val="clear" w:color="auto" w:fill="FFFFFF"/>
        <w:spacing w:before="136" w:after="204" w:line="360" w:lineRule="auto"/>
        <w:rPr>
          <w:rFonts w:asciiTheme="minorHAnsi" w:hAnsiTheme="minorHAnsi" w:cstheme="minorHAnsi"/>
          <w:color w:val="000000"/>
        </w:rPr>
      </w:pPr>
    </w:p>
    <w:p w14:paraId="1C11FC0A" w14:textId="77777777" w:rsidR="00F6165D" w:rsidRPr="008B2EDE" w:rsidRDefault="00F6165D" w:rsidP="008B2EDE">
      <w:pPr>
        <w:pStyle w:val="NormalWeb"/>
        <w:shd w:val="clear" w:color="auto" w:fill="FFFFFF"/>
        <w:spacing w:before="136" w:after="204" w:line="360" w:lineRule="auto"/>
        <w:rPr>
          <w:rFonts w:asciiTheme="minorHAnsi" w:hAnsiTheme="minorHAnsi" w:cstheme="minorHAnsi"/>
          <w:color w:val="000000"/>
        </w:rPr>
      </w:pPr>
      <w:r w:rsidRPr="008B2EDE">
        <w:rPr>
          <w:rFonts w:asciiTheme="minorHAnsi" w:hAnsiTheme="minorHAnsi" w:cstheme="minorHAnsi"/>
          <w:color w:val="000000"/>
        </w:rPr>
        <w:t>HASTANIN VELİSİ / YASAL VASİSİNİN/ÇEVİRMENİN</w:t>
      </w:r>
    </w:p>
    <w:p w14:paraId="78FED49C" w14:textId="77777777" w:rsidR="00F6165D" w:rsidRPr="008B2EDE" w:rsidRDefault="00F6165D" w:rsidP="008B2EDE">
      <w:pPr>
        <w:pStyle w:val="NormalWeb"/>
        <w:shd w:val="clear" w:color="auto" w:fill="FFFFFF"/>
        <w:spacing w:before="136" w:after="204" w:line="360" w:lineRule="auto"/>
        <w:rPr>
          <w:rFonts w:asciiTheme="minorHAnsi" w:hAnsiTheme="minorHAnsi" w:cstheme="minorHAnsi"/>
          <w:color w:val="000000"/>
        </w:rPr>
      </w:pPr>
      <w:r w:rsidRPr="008B2EDE">
        <w:rPr>
          <w:rFonts w:asciiTheme="minorHAnsi" w:hAnsiTheme="minorHAnsi" w:cstheme="minorHAnsi"/>
          <w:color w:val="000000"/>
        </w:rPr>
        <w:t>Adı-Soyadı:       ..…..………………………........................</w:t>
      </w:r>
    </w:p>
    <w:p w14:paraId="632F61BA" w14:textId="77777777" w:rsidR="00F6165D" w:rsidRPr="008B2EDE" w:rsidRDefault="00F6165D" w:rsidP="008B2EDE">
      <w:pPr>
        <w:pStyle w:val="NormalWeb"/>
        <w:shd w:val="clear" w:color="auto" w:fill="FFFFFF"/>
        <w:spacing w:before="136" w:after="204" w:line="360" w:lineRule="auto"/>
        <w:rPr>
          <w:rFonts w:asciiTheme="minorHAnsi" w:hAnsiTheme="minorHAnsi" w:cstheme="minorHAnsi"/>
          <w:color w:val="000000"/>
        </w:rPr>
      </w:pPr>
      <w:r w:rsidRPr="008B2EDE">
        <w:rPr>
          <w:rFonts w:asciiTheme="minorHAnsi" w:hAnsiTheme="minorHAnsi" w:cstheme="minorHAnsi"/>
          <w:color w:val="000000"/>
        </w:rPr>
        <w:t>İmza:                ..…..………………………........................</w:t>
      </w:r>
    </w:p>
    <w:p w14:paraId="2BC4FC8E" w14:textId="77777777" w:rsidR="00F6165D" w:rsidRPr="008B2EDE" w:rsidRDefault="00F6165D" w:rsidP="008B2EDE">
      <w:pPr>
        <w:pStyle w:val="NormalWeb"/>
        <w:shd w:val="clear" w:color="auto" w:fill="FFFFFF"/>
        <w:spacing w:before="136" w:after="204" w:line="360" w:lineRule="auto"/>
        <w:rPr>
          <w:rFonts w:asciiTheme="minorHAnsi" w:hAnsiTheme="minorHAnsi" w:cstheme="minorHAnsi"/>
          <w:color w:val="000000"/>
        </w:rPr>
      </w:pPr>
      <w:r w:rsidRPr="008B2EDE">
        <w:rPr>
          <w:rFonts w:asciiTheme="minorHAnsi" w:hAnsiTheme="minorHAnsi" w:cstheme="minorHAnsi"/>
          <w:color w:val="000000"/>
        </w:rPr>
        <w:t> </w:t>
      </w:r>
    </w:p>
    <w:p w14:paraId="3F19A136" w14:textId="77777777" w:rsidR="00F6165D" w:rsidRPr="008B2EDE" w:rsidRDefault="00F6165D" w:rsidP="008B2EDE">
      <w:pPr>
        <w:spacing w:line="360" w:lineRule="auto"/>
        <w:jc w:val="both"/>
        <w:rPr>
          <w:rFonts w:asciiTheme="minorHAnsi" w:hAnsiTheme="minorHAnsi" w:cstheme="minorHAnsi"/>
          <w:sz w:val="24"/>
          <w:szCs w:val="24"/>
        </w:rPr>
      </w:pPr>
      <w:r w:rsidRPr="008B2EDE">
        <w:rPr>
          <w:rFonts w:asciiTheme="minorHAnsi" w:hAnsiTheme="minorHAnsi" w:cstheme="minorHAnsi"/>
          <w:sz w:val="24"/>
          <w:szCs w:val="24"/>
        </w:rPr>
        <w:t xml:space="preserve">Yukarıda ismi yazılı hasta/hasta yakınına tarafımdan hastalığı, yapılacak olan girişim, bu girişimin nedeni ve faydaları, girişim sonrası gereken bakım, beklenen riskler, girişim için eğer gerekli ise uygulanacak olan anestezi tipi ve anesteziye ait risk ve komplikasyonlar konusunda yeterli ve tatmin edici açıklamalar yapılmıştır. Hastanın ve yakınlarının anlatılanları anladığına (aydınlandığına) kanaat getirilmiştir. Hasta/hasta yakını, girişime yönelik yeterince aydınlatıldığına dair kendi rızası ile bu formu okumuş ve imzalayarak onaylamıştır.   </w:t>
      </w:r>
    </w:p>
    <w:p w14:paraId="554A7559" w14:textId="77777777" w:rsidR="00F6165D" w:rsidRPr="008B2EDE" w:rsidRDefault="00F6165D" w:rsidP="008B2EDE">
      <w:pPr>
        <w:spacing w:line="360" w:lineRule="auto"/>
        <w:jc w:val="both"/>
        <w:rPr>
          <w:rFonts w:asciiTheme="minorHAnsi" w:hAnsiTheme="minorHAnsi" w:cstheme="minorHAnsi"/>
          <w:sz w:val="24"/>
          <w:szCs w:val="24"/>
        </w:rPr>
      </w:pPr>
    </w:p>
    <w:p w14:paraId="2484C448" w14:textId="77777777" w:rsidR="00F6165D" w:rsidRPr="008B2EDE" w:rsidRDefault="00F6165D" w:rsidP="008B2EDE">
      <w:pPr>
        <w:spacing w:line="360" w:lineRule="auto"/>
        <w:jc w:val="both"/>
        <w:rPr>
          <w:rFonts w:asciiTheme="minorHAnsi" w:hAnsiTheme="minorHAnsi" w:cstheme="minorHAnsi"/>
          <w:sz w:val="24"/>
          <w:szCs w:val="24"/>
        </w:rPr>
      </w:pPr>
      <w:r w:rsidRPr="008B2EDE">
        <w:rPr>
          <w:rFonts w:asciiTheme="minorHAnsi" w:hAnsiTheme="minorHAnsi" w:cstheme="minorHAnsi"/>
          <w:sz w:val="24"/>
          <w:szCs w:val="24"/>
        </w:rPr>
        <w:t xml:space="preserve">Doktorun Adı-Soyadı   </w:t>
      </w:r>
      <w:r w:rsidRPr="008B2EDE">
        <w:rPr>
          <w:rFonts w:asciiTheme="minorHAnsi" w:hAnsiTheme="minorHAnsi" w:cstheme="minorHAnsi"/>
          <w:sz w:val="24"/>
          <w:szCs w:val="24"/>
        </w:rPr>
        <w:tab/>
        <w:t>:…. ………………………</w:t>
      </w:r>
      <w:r w:rsidR="00D37005" w:rsidRPr="008B2EDE">
        <w:rPr>
          <w:rFonts w:asciiTheme="minorHAnsi" w:hAnsiTheme="minorHAnsi" w:cstheme="minorHAnsi"/>
          <w:sz w:val="24"/>
          <w:szCs w:val="24"/>
        </w:rPr>
        <w:t xml:space="preserve">  </w:t>
      </w:r>
      <w:r w:rsidRPr="008B2EDE">
        <w:rPr>
          <w:rFonts w:asciiTheme="minorHAnsi" w:hAnsiTheme="minorHAnsi" w:cstheme="minorHAnsi"/>
          <w:sz w:val="24"/>
          <w:szCs w:val="24"/>
        </w:rPr>
        <w:t xml:space="preserve">İmzası:………….. </w:t>
      </w:r>
      <w:r w:rsidRPr="008B2EDE">
        <w:rPr>
          <w:rFonts w:asciiTheme="minorHAnsi" w:hAnsiTheme="minorHAnsi" w:cstheme="minorHAnsi"/>
          <w:sz w:val="24"/>
          <w:szCs w:val="24"/>
        </w:rPr>
        <w:tab/>
        <w:t xml:space="preserve"> Tarih:</w:t>
      </w:r>
    </w:p>
    <w:p w14:paraId="146AB5AE" w14:textId="77777777" w:rsidR="00F6165D" w:rsidRPr="008B2EDE" w:rsidRDefault="00F6165D" w:rsidP="008B2EDE">
      <w:pPr>
        <w:spacing w:line="360" w:lineRule="auto"/>
        <w:jc w:val="both"/>
        <w:rPr>
          <w:rFonts w:asciiTheme="minorHAnsi" w:hAnsiTheme="minorHAnsi" w:cstheme="minorHAnsi"/>
          <w:sz w:val="24"/>
          <w:szCs w:val="24"/>
        </w:rPr>
      </w:pPr>
      <w:r w:rsidRPr="008B2EDE">
        <w:rPr>
          <w:rFonts w:asciiTheme="minorHAnsi" w:hAnsiTheme="minorHAnsi" w:cstheme="minorHAnsi"/>
          <w:sz w:val="24"/>
          <w:szCs w:val="24"/>
        </w:rPr>
        <w:t>Şahit Adı-Soyadı</w:t>
      </w:r>
      <w:r w:rsidRPr="008B2EDE">
        <w:rPr>
          <w:rFonts w:asciiTheme="minorHAnsi" w:hAnsiTheme="minorHAnsi" w:cstheme="minorHAnsi"/>
          <w:sz w:val="24"/>
          <w:szCs w:val="24"/>
        </w:rPr>
        <w:tab/>
      </w:r>
      <w:r w:rsidRPr="008B2EDE">
        <w:rPr>
          <w:rFonts w:asciiTheme="minorHAnsi" w:hAnsiTheme="minorHAnsi" w:cstheme="minorHAnsi"/>
          <w:sz w:val="24"/>
          <w:szCs w:val="24"/>
        </w:rPr>
        <w:tab/>
        <w:t>:…………………………… İmzası……………</w:t>
      </w:r>
      <w:r w:rsidRPr="008B2EDE">
        <w:rPr>
          <w:rFonts w:asciiTheme="minorHAnsi" w:hAnsiTheme="minorHAnsi" w:cstheme="minorHAnsi"/>
          <w:sz w:val="24"/>
          <w:szCs w:val="24"/>
        </w:rPr>
        <w:tab/>
        <w:t>Tarih:</w:t>
      </w:r>
    </w:p>
    <w:p w14:paraId="5CC89E8A" w14:textId="77777777" w:rsidR="00F6165D" w:rsidRPr="008B2EDE" w:rsidRDefault="00F6165D" w:rsidP="008B2EDE">
      <w:pPr>
        <w:spacing w:line="360" w:lineRule="auto"/>
        <w:jc w:val="both"/>
        <w:rPr>
          <w:rFonts w:asciiTheme="minorHAnsi" w:hAnsiTheme="minorHAnsi" w:cstheme="minorHAnsi"/>
          <w:sz w:val="24"/>
          <w:szCs w:val="24"/>
        </w:rPr>
      </w:pPr>
      <w:r w:rsidRPr="008B2EDE">
        <w:rPr>
          <w:rFonts w:asciiTheme="minorHAnsi" w:hAnsiTheme="minorHAnsi" w:cstheme="minorHAnsi"/>
          <w:sz w:val="24"/>
          <w:szCs w:val="24"/>
        </w:rPr>
        <w:t xml:space="preserve">(tıbbi Sekreter-hemşire-personel  vb. sağlık çalışanı)  </w:t>
      </w:r>
    </w:p>
    <w:p w14:paraId="1776F52B" w14:textId="77777777" w:rsidR="0004184C" w:rsidRPr="008B2EDE" w:rsidRDefault="0004184C" w:rsidP="008B2EDE">
      <w:pPr>
        <w:spacing w:line="360" w:lineRule="auto"/>
        <w:rPr>
          <w:rFonts w:asciiTheme="minorHAnsi" w:hAnsiTheme="minorHAnsi" w:cstheme="minorHAnsi"/>
          <w:sz w:val="24"/>
          <w:szCs w:val="24"/>
        </w:rPr>
      </w:pPr>
    </w:p>
    <w:sectPr w:rsidR="0004184C" w:rsidRPr="008B2EDE" w:rsidSect="003E0F9E">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D4CB73" w14:textId="77777777" w:rsidR="00795303" w:rsidRDefault="00795303">
      <w:pPr>
        <w:spacing w:after="0" w:line="240" w:lineRule="auto"/>
      </w:pPr>
      <w:r>
        <w:separator/>
      </w:r>
    </w:p>
  </w:endnote>
  <w:endnote w:type="continuationSeparator" w:id="0">
    <w:p w14:paraId="5EA04F6A" w14:textId="77777777" w:rsidR="00795303" w:rsidRDefault="007953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10002FF" w:usb1="4000ACFF" w:usb2="00000009" w:usb3="00000000" w:csb0="0000019F" w:csb1="00000000"/>
  </w:font>
  <w:font w:name="Tahoma">
    <w:panose1 w:val="020B0604030504040204"/>
    <w:charset w:val="A2"/>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F">
    <w:altName w:val="Times New Roman"/>
    <w:charset w:val="00"/>
    <w:family w:val="auto"/>
    <w:pitch w:val="variable"/>
  </w:font>
  <w:font w:name="Arial">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6770F2" w14:textId="77777777" w:rsidR="003E0F9E" w:rsidRDefault="009B4B55">
    <w:pPr>
      <w:pStyle w:val="Altbilgi"/>
      <w:jc w:val="center"/>
    </w:pPr>
    <w:r>
      <w:fldChar w:fldCharType="begin"/>
    </w:r>
    <w:r>
      <w:instrText xml:space="preserve"> PAGE   \* MERGEFORMAT </w:instrText>
    </w:r>
    <w:r>
      <w:fldChar w:fldCharType="separate"/>
    </w:r>
    <w:r w:rsidR="00B34C71">
      <w:rPr>
        <w:noProof/>
      </w:rPr>
      <w:t>7</w:t>
    </w:r>
    <w:r>
      <w:rPr>
        <w:noProof/>
      </w:rPr>
      <w:fldChar w:fldCharType="end"/>
    </w:r>
  </w:p>
  <w:p w14:paraId="4164E2CF" w14:textId="77777777" w:rsidR="003E0F9E" w:rsidRDefault="003E0F9E">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F7E7B3" w14:textId="77777777" w:rsidR="00795303" w:rsidRDefault="00795303">
      <w:pPr>
        <w:spacing w:after="0" w:line="240" w:lineRule="auto"/>
      </w:pPr>
      <w:r>
        <w:separator/>
      </w:r>
    </w:p>
  </w:footnote>
  <w:footnote w:type="continuationSeparator" w:id="0">
    <w:p w14:paraId="13C7ABE4" w14:textId="77777777" w:rsidR="00795303" w:rsidRDefault="0079530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FE0FFC"/>
    <w:multiLevelType w:val="hybridMultilevel"/>
    <w:tmpl w:val="EF2AC6B0"/>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7AC3963"/>
    <w:multiLevelType w:val="hybridMultilevel"/>
    <w:tmpl w:val="5D4813EA"/>
    <w:lvl w:ilvl="0" w:tplc="B852D1F6">
      <w:start w:val="1"/>
      <w:numFmt w:val="lowerLetter"/>
      <w:lvlText w:val="%1."/>
      <w:lvlJc w:val="left"/>
      <w:pPr>
        <w:ind w:left="1030" w:hanging="67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F610216"/>
    <w:multiLevelType w:val="hybridMultilevel"/>
    <w:tmpl w:val="52865704"/>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D2C399D"/>
    <w:multiLevelType w:val="hybridMultilevel"/>
    <w:tmpl w:val="19E490BC"/>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 w15:restartNumberingAfterBreak="0">
    <w:nsid w:val="61CD392A"/>
    <w:multiLevelType w:val="hybridMultilevel"/>
    <w:tmpl w:val="63CE72D0"/>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5" w15:restartNumberingAfterBreak="0">
    <w:nsid w:val="61CE7124"/>
    <w:multiLevelType w:val="hybridMultilevel"/>
    <w:tmpl w:val="71427850"/>
    <w:lvl w:ilvl="0" w:tplc="2ECE22C0">
      <w:start w:val="1"/>
      <w:numFmt w:val="lowerLetter"/>
      <w:lvlText w:val="%1."/>
      <w:lvlJc w:val="left"/>
      <w:pPr>
        <w:ind w:left="1030" w:hanging="67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30E6DC1"/>
    <w:multiLevelType w:val="hybridMultilevel"/>
    <w:tmpl w:val="AE4C18E6"/>
    <w:lvl w:ilvl="0" w:tplc="413018C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703B5A89"/>
    <w:multiLevelType w:val="hybridMultilevel"/>
    <w:tmpl w:val="AE4C18E6"/>
    <w:lvl w:ilvl="0" w:tplc="413018C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704A288C"/>
    <w:multiLevelType w:val="hybridMultilevel"/>
    <w:tmpl w:val="22F452A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77250BA6"/>
    <w:multiLevelType w:val="hybridMultilevel"/>
    <w:tmpl w:val="36A24FCA"/>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num w:numId="1">
    <w:abstractNumId w:val="7"/>
  </w:num>
  <w:num w:numId="2">
    <w:abstractNumId w:val="6"/>
  </w:num>
  <w:num w:numId="3">
    <w:abstractNumId w:val="5"/>
  </w:num>
  <w:num w:numId="4">
    <w:abstractNumId w:val="1"/>
  </w:num>
  <w:num w:numId="5">
    <w:abstractNumId w:val="8"/>
  </w:num>
  <w:num w:numId="6">
    <w:abstractNumId w:val="2"/>
  </w:num>
  <w:num w:numId="7">
    <w:abstractNumId w:val="0"/>
  </w:num>
  <w:num w:numId="8">
    <w:abstractNumId w:val="3"/>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65D"/>
    <w:rsid w:val="0001422F"/>
    <w:rsid w:val="0004184C"/>
    <w:rsid w:val="00050CDF"/>
    <w:rsid w:val="00077A5C"/>
    <w:rsid w:val="00091563"/>
    <w:rsid w:val="000D0156"/>
    <w:rsid w:val="000E4623"/>
    <w:rsid w:val="002875C0"/>
    <w:rsid w:val="002B1A70"/>
    <w:rsid w:val="003E0F9E"/>
    <w:rsid w:val="0046599B"/>
    <w:rsid w:val="005513C0"/>
    <w:rsid w:val="005A74E1"/>
    <w:rsid w:val="005F3CB0"/>
    <w:rsid w:val="00602263"/>
    <w:rsid w:val="00625B5D"/>
    <w:rsid w:val="0065123C"/>
    <w:rsid w:val="00682670"/>
    <w:rsid w:val="00724CE9"/>
    <w:rsid w:val="00795303"/>
    <w:rsid w:val="00827F77"/>
    <w:rsid w:val="00835461"/>
    <w:rsid w:val="008577D5"/>
    <w:rsid w:val="008B2EDE"/>
    <w:rsid w:val="008E438C"/>
    <w:rsid w:val="00952603"/>
    <w:rsid w:val="009652BE"/>
    <w:rsid w:val="00967A5D"/>
    <w:rsid w:val="009B4B55"/>
    <w:rsid w:val="009F0004"/>
    <w:rsid w:val="00A50D91"/>
    <w:rsid w:val="00AD352A"/>
    <w:rsid w:val="00B24F6E"/>
    <w:rsid w:val="00B34C71"/>
    <w:rsid w:val="00B455F7"/>
    <w:rsid w:val="00BC4922"/>
    <w:rsid w:val="00BC63F9"/>
    <w:rsid w:val="00BD1AA1"/>
    <w:rsid w:val="00CC037C"/>
    <w:rsid w:val="00D37005"/>
    <w:rsid w:val="00D40973"/>
    <w:rsid w:val="00D93551"/>
    <w:rsid w:val="00DA4F33"/>
    <w:rsid w:val="00EF3A63"/>
    <w:rsid w:val="00F6165D"/>
    <w:rsid w:val="00F74300"/>
    <w:rsid w:val="00FE580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69718"/>
  <w15:chartTrackingRefBased/>
  <w15:docId w15:val="{20BAC925-AE51-4DBE-9530-0438F2DB4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165D"/>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165D"/>
    <w:pPr>
      <w:ind w:left="720"/>
      <w:contextualSpacing/>
    </w:pPr>
  </w:style>
  <w:style w:type="paragraph" w:styleId="NormalWeb">
    <w:name w:val="Normal (Web)"/>
    <w:basedOn w:val="Normal"/>
    <w:uiPriority w:val="99"/>
    <w:unhideWhenUsed/>
    <w:rsid w:val="00F6165D"/>
    <w:pPr>
      <w:spacing w:before="100" w:beforeAutospacing="1" w:after="100" w:afterAutospacing="1" w:line="240" w:lineRule="auto"/>
    </w:pPr>
    <w:rPr>
      <w:rFonts w:ascii="Times New Roman" w:eastAsia="Times New Roman" w:hAnsi="Times New Roman"/>
      <w:sz w:val="24"/>
      <w:szCs w:val="24"/>
      <w:lang w:eastAsia="tr-TR"/>
    </w:rPr>
  </w:style>
  <w:style w:type="paragraph" w:customStyle="1" w:styleId="Altbilgi">
    <w:name w:val="Altbilgi"/>
    <w:basedOn w:val="Normal"/>
    <w:link w:val="AltbilgiChar"/>
    <w:uiPriority w:val="99"/>
    <w:unhideWhenUsed/>
    <w:rsid w:val="00F6165D"/>
    <w:pPr>
      <w:tabs>
        <w:tab w:val="center" w:pos="4536"/>
        <w:tab w:val="right" w:pos="9072"/>
      </w:tabs>
      <w:spacing w:after="0" w:line="240" w:lineRule="auto"/>
    </w:pPr>
  </w:style>
  <w:style w:type="character" w:customStyle="1" w:styleId="AltbilgiChar">
    <w:name w:val="Altbilgi Char"/>
    <w:basedOn w:val="DefaultParagraphFont"/>
    <w:link w:val="Altbilgi"/>
    <w:uiPriority w:val="99"/>
    <w:rsid w:val="00F6165D"/>
  </w:style>
  <w:style w:type="paragraph" w:customStyle="1" w:styleId="ecxmsonormal">
    <w:name w:val="ecxmsonormal"/>
    <w:basedOn w:val="Normal"/>
    <w:rsid w:val="00F6165D"/>
    <w:pPr>
      <w:spacing w:before="100" w:beforeAutospacing="1" w:after="100" w:afterAutospacing="1" w:line="240" w:lineRule="auto"/>
    </w:pPr>
    <w:rPr>
      <w:rFonts w:ascii="Times New Roman" w:eastAsia="Times New Roman" w:hAnsi="Times New Roman"/>
      <w:sz w:val="24"/>
      <w:szCs w:val="24"/>
      <w:lang w:eastAsia="tr-TR"/>
    </w:rPr>
  </w:style>
  <w:style w:type="character" w:styleId="CommentReference">
    <w:name w:val="annotation reference"/>
    <w:basedOn w:val="DefaultParagraphFont"/>
    <w:uiPriority w:val="99"/>
    <w:unhideWhenUsed/>
    <w:rsid w:val="00DA4F33"/>
    <w:rPr>
      <w:sz w:val="16"/>
      <w:szCs w:val="16"/>
    </w:rPr>
  </w:style>
  <w:style w:type="paragraph" w:styleId="CommentText">
    <w:name w:val="annotation text"/>
    <w:basedOn w:val="Normal"/>
    <w:link w:val="CommentTextChar"/>
    <w:uiPriority w:val="99"/>
    <w:unhideWhenUsed/>
    <w:rsid w:val="00DA4F33"/>
    <w:rPr>
      <w:sz w:val="20"/>
      <w:szCs w:val="20"/>
    </w:rPr>
  </w:style>
  <w:style w:type="character" w:customStyle="1" w:styleId="CommentTextChar">
    <w:name w:val="Comment Text Char"/>
    <w:basedOn w:val="DefaultParagraphFont"/>
    <w:link w:val="CommentText"/>
    <w:uiPriority w:val="99"/>
    <w:rsid w:val="00DA4F33"/>
    <w:rPr>
      <w:lang w:eastAsia="en-US"/>
    </w:rPr>
  </w:style>
  <w:style w:type="paragraph" w:styleId="CommentSubject">
    <w:name w:val="annotation subject"/>
    <w:basedOn w:val="CommentText"/>
    <w:next w:val="CommentText"/>
    <w:link w:val="CommentSubjectChar"/>
    <w:uiPriority w:val="99"/>
    <w:semiHidden/>
    <w:unhideWhenUsed/>
    <w:rsid w:val="00DA4F33"/>
    <w:rPr>
      <w:b/>
      <w:bCs/>
    </w:rPr>
  </w:style>
  <w:style w:type="character" w:customStyle="1" w:styleId="CommentSubjectChar">
    <w:name w:val="Comment Subject Char"/>
    <w:basedOn w:val="CommentTextChar"/>
    <w:link w:val="CommentSubject"/>
    <w:uiPriority w:val="99"/>
    <w:semiHidden/>
    <w:rsid w:val="00DA4F33"/>
    <w:rPr>
      <w:b/>
      <w:bCs/>
      <w:lang w:eastAsia="en-US"/>
    </w:rPr>
  </w:style>
  <w:style w:type="paragraph" w:styleId="BalloonText">
    <w:name w:val="Balloon Text"/>
    <w:basedOn w:val="Normal"/>
    <w:link w:val="BalloonTextChar"/>
    <w:uiPriority w:val="99"/>
    <w:semiHidden/>
    <w:unhideWhenUsed/>
    <w:rsid w:val="00DA4F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4F33"/>
    <w:rPr>
      <w:rFonts w:ascii="Tahoma" w:hAnsi="Tahoma" w:cs="Tahoma"/>
      <w:sz w:val="16"/>
      <w:szCs w:val="16"/>
      <w:lang w:eastAsia="en-US"/>
    </w:rPr>
  </w:style>
  <w:style w:type="paragraph" w:customStyle="1" w:styleId="Standard">
    <w:name w:val="Standard"/>
    <w:rsid w:val="00DA4F33"/>
    <w:pPr>
      <w:suppressAutoHyphens/>
      <w:autoSpaceDN w:val="0"/>
      <w:spacing w:after="200" w:line="276" w:lineRule="auto"/>
      <w:textAlignment w:val="baseline"/>
    </w:pPr>
    <w:rPr>
      <w:rFonts w:eastAsia="SimSun" w:cs="F"/>
      <w:kern w:val="3"/>
      <w:sz w:val="22"/>
      <w:szCs w:val="22"/>
      <w:lang w:eastAsia="en-US"/>
    </w:rPr>
  </w:style>
  <w:style w:type="character" w:styleId="Hyperlink">
    <w:name w:val="Hyperlink"/>
    <w:basedOn w:val="DefaultParagraphFont"/>
    <w:uiPriority w:val="99"/>
    <w:unhideWhenUsed/>
    <w:rsid w:val="00DA4F3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745897">
      <w:bodyDiv w:val="1"/>
      <w:marLeft w:val="0"/>
      <w:marRight w:val="0"/>
      <w:marTop w:val="0"/>
      <w:marBottom w:val="0"/>
      <w:divBdr>
        <w:top w:val="none" w:sz="0" w:space="0" w:color="auto"/>
        <w:left w:val="none" w:sz="0" w:space="0" w:color="auto"/>
        <w:bottom w:val="none" w:sz="0" w:space="0" w:color="auto"/>
        <w:right w:val="none" w:sz="0" w:space="0" w:color="auto"/>
      </w:divBdr>
      <w:divsChild>
        <w:div w:id="1045133277">
          <w:marLeft w:val="0"/>
          <w:marRight w:val="0"/>
          <w:marTop w:val="0"/>
          <w:marBottom w:val="0"/>
          <w:divBdr>
            <w:top w:val="none" w:sz="0" w:space="0" w:color="auto"/>
            <w:left w:val="none" w:sz="0" w:space="0" w:color="auto"/>
            <w:bottom w:val="none" w:sz="0" w:space="0" w:color="auto"/>
            <w:right w:val="none" w:sz="0" w:space="0" w:color="auto"/>
          </w:divBdr>
          <w:divsChild>
            <w:div w:id="1127967916">
              <w:marLeft w:val="0"/>
              <w:marRight w:val="0"/>
              <w:marTop w:val="0"/>
              <w:marBottom w:val="0"/>
              <w:divBdr>
                <w:top w:val="none" w:sz="0" w:space="0" w:color="auto"/>
                <w:left w:val="none" w:sz="0" w:space="0" w:color="auto"/>
                <w:bottom w:val="none" w:sz="0" w:space="0" w:color="auto"/>
                <w:right w:val="none" w:sz="0" w:space="0" w:color="auto"/>
              </w:divBdr>
              <w:divsChild>
                <w:div w:id="1518621864">
                  <w:marLeft w:val="0"/>
                  <w:marRight w:val="0"/>
                  <w:marTop w:val="0"/>
                  <w:marBottom w:val="0"/>
                  <w:divBdr>
                    <w:top w:val="single" w:sz="6" w:space="0" w:color="DDDDDD"/>
                    <w:left w:val="none" w:sz="0" w:space="0" w:color="auto"/>
                    <w:bottom w:val="none" w:sz="0" w:space="0" w:color="auto"/>
                    <w:right w:val="none" w:sz="0" w:space="0" w:color="auto"/>
                  </w:divBdr>
                  <w:divsChild>
                    <w:div w:id="249511963">
                      <w:marLeft w:val="345"/>
                      <w:marRight w:val="360"/>
                      <w:marTop w:val="375"/>
                      <w:marBottom w:val="330"/>
                      <w:divBdr>
                        <w:top w:val="none" w:sz="0" w:space="0" w:color="auto"/>
                        <w:left w:val="none" w:sz="0" w:space="0" w:color="auto"/>
                        <w:bottom w:val="none" w:sz="0" w:space="0" w:color="auto"/>
                        <w:right w:val="none" w:sz="0" w:space="0" w:color="auto"/>
                      </w:divBdr>
                      <w:divsChild>
                        <w:div w:id="1773821065">
                          <w:marLeft w:val="0"/>
                          <w:marRight w:val="0"/>
                          <w:marTop w:val="0"/>
                          <w:marBottom w:val="0"/>
                          <w:divBdr>
                            <w:top w:val="none" w:sz="0" w:space="0" w:color="auto"/>
                            <w:left w:val="none" w:sz="0" w:space="0" w:color="auto"/>
                            <w:bottom w:val="none" w:sz="0" w:space="0" w:color="auto"/>
                            <w:right w:val="none" w:sz="0" w:space="0" w:color="auto"/>
                          </w:divBdr>
                          <w:divsChild>
                            <w:div w:id="1891335780">
                              <w:marLeft w:val="0"/>
                              <w:marRight w:val="0"/>
                              <w:marTop w:val="0"/>
                              <w:marBottom w:val="0"/>
                              <w:divBdr>
                                <w:top w:val="none" w:sz="0" w:space="0" w:color="auto"/>
                                <w:left w:val="none" w:sz="0" w:space="0" w:color="auto"/>
                                <w:bottom w:val="none" w:sz="0" w:space="0" w:color="auto"/>
                                <w:right w:val="none" w:sz="0" w:space="0" w:color="auto"/>
                              </w:divBdr>
                              <w:divsChild>
                                <w:div w:id="19767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728535-B45E-4A0B-B498-B8AF13E01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1710</Words>
  <Characters>9752</Characters>
  <Application>Microsoft Office Word</Application>
  <DocSecurity>0</DocSecurity>
  <Lines>81</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11440</CharactersWithSpaces>
  <SharedDoc>false</SharedDoc>
  <HLinks>
    <vt:vector size="18" baseType="variant">
      <vt:variant>
        <vt:i4>7143696</vt:i4>
      </vt:variant>
      <vt:variant>
        <vt:i4>6</vt:i4>
      </vt:variant>
      <vt:variant>
        <vt:i4>0</vt:i4>
      </vt:variant>
      <vt:variant>
        <vt:i4>5</vt:i4>
      </vt:variant>
      <vt:variant>
        <vt:lpwstr>C:\Users\hp\Desktop\ONAM FORMLARI\aylin- evisserasyon son.docx</vt:lpwstr>
      </vt:variant>
      <vt:variant>
        <vt:lpwstr>_msocom_5</vt:lpwstr>
      </vt:variant>
      <vt:variant>
        <vt:i4>7143696</vt:i4>
      </vt:variant>
      <vt:variant>
        <vt:i4>3</vt:i4>
      </vt:variant>
      <vt:variant>
        <vt:i4>0</vt:i4>
      </vt:variant>
      <vt:variant>
        <vt:i4>5</vt:i4>
      </vt:variant>
      <vt:variant>
        <vt:lpwstr>C:\Users\hp\Desktop\ONAM FORMLARI\aylin- evisserasyon son.docx</vt:lpwstr>
      </vt:variant>
      <vt:variant>
        <vt:lpwstr>_msocom_4</vt:lpwstr>
      </vt:variant>
      <vt:variant>
        <vt:i4>7143696</vt:i4>
      </vt:variant>
      <vt:variant>
        <vt:i4>0</vt:i4>
      </vt:variant>
      <vt:variant>
        <vt:i4>0</vt:i4>
      </vt:variant>
      <vt:variant>
        <vt:i4>5</vt:i4>
      </vt:variant>
      <vt:variant>
        <vt:lpwstr>C:\Users\hp\Desktop\ONAM FORMLARI\aylin- evisserasyon son.docx</vt:lpwstr>
      </vt:variant>
      <vt:variant>
        <vt:lpwstr>_msocom_3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user124</cp:lastModifiedBy>
  <cp:revision>3</cp:revision>
  <dcterms:created xsi:type="dcterms:W3CDTF">2016-10-26T17:56:00Z</dcterms:created>
  <dcterms:modified xsi:type="dcterms:W3CDTF">2016-11-08T07:34:00Z</dcterms:modified>
</cp:coreProperties>
</file>